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B30" w:rsidRPr="00C56E4E" w:rsidRDefault="00845B30" w:rsidP="00C56E4E">
      <w:pPr>
        <w:pStyle w:val="Default"/>
        <w:jc w:val="center"/>
        <w:rPr>
          <w:rFonts w:ascii="Calibri" w:hAnsi="Calibri" w:cs="Calibri"/>
          <w:sz w:val="28"/>
          <w:szCs w:val="28"/>
        </w:rPr>
      </w:pPr>
      <w:r w:rsidRPr="00C56E4E">
        <w:rPr>
          <w:rFonts w:ascii="Calibri" w:hAnsi="Calibri" w:cs="Calibri"/>
          <w:sz w:val="28"/>
          <w:szCs w:val="28"/>
        </w:rPr>
        <w:t>CONTRATO DE ARRENDAMIENTO URBANO</w:t>
      </w:r>
    </w:p>
    <w:p w:rsidR="00845B30" w:rsidRPr="00C56E4E" w:rsidRDefault="00845B30" w:rsidP="00C56E4E">
      <w:pPr>
        <w:pStyle w:val="Default"/>
        <w:jc w:val="both"/>
        <w:rPr>
          <w:sz w:val="28"/>
          <w:szCs w:val="28"/>
        </w:rPr>
      </w:pPr>
    </w:p>
    <w:p w:rsidR="00845B30" w:rsidRDefault="00845B30" w:rsidP="00C56E4E">
      <w:pPr>
        <w:pStyle w:val="Default"/>
        <w:jc w:val="both"/>
        <w:rPr>
          <w:rFonts w:ascii="Calibri" w:hAnsi="Calibri" w:cs="Calibri"/>
          <w:sz w:val="28"/>
          <w:szCs w:val="28"/>
        </w:rPr>
      </w:pPr>
      <w:r w:rsidRPr="00C56E4E">
        <w:rPr>
          <w:rFonts w:ascii="Calibri" w:hAnsi="Calibri" w:cs="Calibri"/>
          <w:sz w:val="28"/>
          <w:szCs w:val="28"/>
        </w:rPr>
        <w:t xml:space="preserve">Las partes que se expresan a continuación, han convenido celebrar el siguiente contrato de arrendamiento urbano, el cual se encuentra exceptuado del amparo legal estatuido por el Decreto – Ley Nº 14.219 debido a lo dispuesto en los Artículos 2º y 102 del Decreto – Ley Nº 14.219 </w:t>
      </w:r>
    </w:p>
    <w:p w:rsidR="00C56E4E" w:rsidRPr="00C56E4E" w:rsidRDefault="00C56E4E" w:rsidP="00C56E4E">
      <w:pPr>
        <w:pStyle w:val="Default"/>
        <w:jc w:val="both"/>
        <w:rPr>
          <w:rFonts w:ascii="Calibri" w:hAnsi="Calibri" w:cs="Calibri"/>
          <w:sz w:val="16"/>
          <w:szCs w:val="16"/>
        </w:rPr>
      </w:pPr>
    </w:p>
    <w:p w:rsidR="00845B30" w:rsidRDefault="00845B30" w:rsidP="00C56E4E">
      <w:pPr>
        <w:pStyle w:val="Default"/>
        <w:numPr>
          <w:ilvl w:val="0"/>
          <w:numId w:val="1"/>
        </w:numPr>
        <w:spacing w:after="20"/>
        <w:jc w:val="both"/>
        <w:rPr>
          <w:rFonts w:ascii="Calibri" w:hAnsi="Calibri" w:cs="Calibri"/>
          <w:sz w:val="28"/>
          <w:szCs w:val="28"/>
        </w:rPr>
      </w:pPr>
      <w:r w:rsidRPr="00C56E4E">
        <w:rPr>
          <w:rFonts w:ascii="Calibri" w:hAnsi="Calibri" w:cs="Calibri"/>
          <w:b/>
          <w:bCs/>
          <w:sz w:val="28"/>
          <w:szCs w:val="28"/>
        </w:rPr>
        <w:t xml:space="preserve">PARTE ARRENDADORA </w:t>
      </w:r>
      <w:r w:rsidRPr="00C56E4E">
        <w:rPr>
          <w:rFonts w:ascii="Calibri" w:hAnsi="Calibri" w:cs="Calibri"/>
          <w:sz w:val="28"/>
          <w:szCs w:val="28"/>
        </w:rPr>
        <w:t>_______________________________</w:t>
      </w:r>
      <w:r w:rsidRPr="00C56E4E">
        <w:rPr>
          <w:rFonts w:ascii="Calibri" w:hAnsi="Calibri" w:cs="Calibri"/>
          <w:i/>
          <w:iCs/>
          <w:sz w:val="28"/>
          <w:szCs w:val="28"/>
        </w:rPr>
        <w:t xml:space="preserve">. </w:t>
      </w:r>
      <w:r w:rsidRPr="00C56E4E">
        <w:rPr>
          <w:rFonts w:ascii="Calibri" w:hAnsi="Calibri" w:cs="Calibri"/>
          <w:sz w:val="28"/>
          <w:szCs w:val="28"/>
        </w:rPr>
        <w:t xml:space="preserve">fijando domicilio en _______________________________, en su carácter de administrador; con todas las facultades legales emergentes del Artículo Nº 60 del Decreto – Ley Nº 14.219. </w:t>
      </w:r>
    </w:p>
    <w:p w:rsidR="00C56E4E" w:rsidRPr="00C56E4E" w:rsidRDefault="00C56E4E" w:rsidP="00C56E4E">
      <w:pPr>
        <w:pStyle w:val="Default"/>
        <w:spacing w:after="20"/>
        <w:ind w:left="360"/>
        <w:jc w:val="both"/>
        <w:rPr>
          <w:rFonts w:ascii="Calibri" w:hAnsi="Calibri" w:cs="Calibri"/>
          <w:sz w:val="28"/>
          <w:szCs w:val="28"/>
        </w:rPr>
      </w:pPr>
    </w:p>
    <w:p w:rsidR="00C56E4E" w:rsidRDefault="00845B30" w:rsidP="00C56E4E">
      <w:pPr>
        <w:pStyle w:val="Default"/>
        <w:numPr>
          <w:ilvl w:val="0"/>
          <w:numId w:val="1"/>
        </w:numPr>
        <w:spacing w:after="20"/>
        <w:ind w:left="360"/>
        <w:jc w:val="both"/>
        <w:rPr>
          <w:rFonts w:ascii="Calibri" w:hAnsi="Calibri" w:cs="Calibri"/>
          <w:sz w:val="28"/>
          <w:szCs w:val="28"/>
        </w:rPr>
      </w:pPr>
      <w:r w:rsidRPr="00C56E4E">
        <w:rPr>
          <w:rFonts w:ascii="Calibri" w:hAnsi="Calibri" w:cs="Calibri"/>
          <w:b/>
          <w:bCs/>
          <w:sz w:val="28"/>
          <w:szCs w:val="28"/>
        </w:rPr>
        <w:t xml:space="preserve">PARTE ARRENDATARIA </w:t>
      </w:r>
      <w:r w:rsidRPr="00C56E4E">
        <w:rPr>
          <w:rFonts w:ascii="Calibri" w:hAnsi="Calibri" w:cs="Calibri"/>
          <w:sz w:val="28"/>
          <w:szCs w:val="28"/>
        </w:rPr>
        <w:t xml:space="preserve">_______________________________, C.I. Nº: _______________________________fecha de nacimiento </w:t>
      </w:r>
      <w:r w:rsidR="00C56E4E" w:rsidRPr="00C56E4E">
        <w:rPr>
          <w:rFonts w:ascii="Calibri" w:hAnsi="Calibri" w:cs="Calibri"/>
          <w:sz w:val="28"/>
          <w:szCs w:val="28"/>
        </w:rPr>
        <w:t>xx</w:t>
      </w:r>
      <w:r w:rsidRPr="00C56E4E">
        <w:rPr>
          <w:rFonts w:ascii="Calibri" w:hAnsi="Calibri" w:cs="Calibri"/>
          <w:sz w:val="28"/>
          <w:szCs w:val="28"/>
        </w:rPr>
        <w:t>/</w:t>
      </w:r>
      <w:r w:rsidR="00C56E4E" w:rsidRPr="00C56E4E">
        <w:rPr>
          <w:rFonts w:ascii="Calibri" w:hAnsi="Calibri" w:cs="Calibri"/>
          <w:sz w:val="28"/>
          <w:szCs w:val="28"/>
        </w:rPr>
        <w:t>xx</w:t>
      </w:r>
      <w:r w:rsidRPr="00C56E4E">
        <w:rPr>
          <w:rFonts w:ascii="Calibri" w:hAnsi="Calibri" w:cs="Calibri"/>
          <w:sz w:val="28"/>
          <w:szCs w:val="28"/>
        </w:rPr>
        <w:t>/</w:t>
      </w:r>
      <w:proofErr w:type="spellStart"/>
      <w:r w:rsidR="00C56E4E" w:rsidRPr="00C56E4E">
        <w:rPr>
          <w:rFonts w:ascii="Calibri" w:hAnsi="Calibri" w:cs="Calibri"/>
          <w:sz w:val="28"/>
          <w:szCs w:val="28"/>
        </w:rPr>
        <w:t>xxxx</w:t>
      </w:r>
      <w:proofErr w:type="spellEnd"/>
      <w:r w:rsidRPr="00C56E4E">
        <w:rPr>
          <w:rFonts w:ascii="Calibri" w:hAnsi="Calibri" w:cs="Calibri"/>
          <w:sz w:val="28"/>
          <w:szCs w:val="28"/>
        </w:rPr>
        <w:t>, de nacionalidad uruguayo/a, mayor de edad, de profesión __________, constituyendo domicilio a todos los efectos y domiciliados en _______________Escritorio / Apartamento / Unidad Nº de estado civil Casado/a en únicas nupcias con _______________, en su carácter de arrendatario del bien que se detallará a continuación</w:t>
      </w:r>
      <w:r w:rsidR="00C56E4E" w:rsidRPr="00C56E4E">
        <w:rPr>
          <w:rFonts w:ascii="Calibri" w:hAnsi="Calibri" w:cs="Calibri"/>
          <w:sz w:val="28"/>
          <w:szCs w:val="28"/>
        </w:rPr>
        <w:t>.</w:t>
      </w:r>
    </w:p>
    <w:p w:rsidR="00C56E4E" w:rsidRDefault="00C56E4E" w:rsidP="00C56E4E">
      <w:pPr>
        <w:pStyle w:val="Prrafodelista"/>
        <w:rPr>
          <w:rFonts w:ascii="Calibri" w:hAnsi="Calibri" w:cs="Calibri"/>
          <w:sz w:val="28"/>
          <w:szCs w:val="28"/>
        </w:rPr>
      </w:pPr>
    </w:p>
    <w:p w:rsidR="00845B30" w:rsidRPr="00C56E4E" w:rsidRDefault="00845B30" w:rsidP="00C56E4E">
      <w:pPr>
        <w:pStyle w:val="Default"/>
        <w:spacing w:after="20"/>
        <w:ind w:left="360"/>
        <w:jc w:val="both"/>
        <w:rPr>
          <w:rFonts w:ascii="Calibri" w:hAnsi="Calibri" w:cs="Calibri"/>
          <w:sz w:val="28"/>
          <w:szCs w:val="28"/>
        </w:rPr>
      </w:pPr>
      <w:r w:rsidRPr="00C56E4E">
        <w:rPr>
          <w:rFonts w:ascii="Calibri" w:hAnsi="Calibri" w:cs="Calibri"/>
          <w:sz w:val="28"/>
          <w:szCs w:val="28"/>
        </w:rPr>
        <w:t xml:space="preserve"> </w:t>
      </w:r>
    </w:p>
    <w:p w:rsidR="00845B30" w:rsidRDefault="00845B30" w:rsidP="00C56E4E">
      <w:pPr>
        <w:pStyle w:val="Default"/>
        <w:numPr>
          <w:ilvl w:val="0"/>
          <w:numId w:val="1"/>
        </w:numPr>
        <w:spacing w:after="20"/>
        <w:jc w:val="both"/>
        <w:rPr>
          <w:rFonts w:ascii="Calibri" w:hAnsi="Calibri" w:cs="Calibri"/>
          <w:sz w:val="28"/>
          <w:szCs w:val="28"/>
        </w:rPr>
      </w:pPr>
      <w:r w:rsidRPr="00C56E4E">
        <w:rPr>
          <w:rFonts w:ascii="Calibri" w:hAnsi="Calibri" w:cs="Calibri"/>
          <w:b/>
          <w:bCs/>
          <w:sz w:val="28"/>
          <w:szCs w:val="28"/>
        </w:rPr>
        <w:t xml:space="preserve">BIEN ARRENDADO </w:t>
      </w:r>
      <w:r w:rsidRPr="00C56E4E">
        <w:rPr>
          <w:rFonts w:ascii="Calibri" w:hAnsi="Calibri" w:cs="Calibri"/>
          <w:sz w:val="28"/>
          <w:szCs w:val="28"/>
        </w:rPr>
        <w:t xml:space="preserve">La parte arrendadora da en arrendamiento a la parte arrendataria y ésta recibe en ese carácter el </w:t>
      </w:r>
      <w:r w:rsidR="00C56E4E">
        <w:rPr>
          <w:rFonts w:ascii="Calibri" w:hAnsi="Calibri" w:cs="Calibri"/>
          <w:sz w:val="28"/>
          <w:szCs w:val="28"/>
        </w:rPr>
        <w:t xml:space="preserve">inmueble </w:t>
      </w:r>
      <w:proofErr w:type="gramStart"/>
      <w:r w:rsidR="00C56E4E">
        <w:rPr>
          <w:rFonts w:ascii="Calibri" w:hAnsi="Calibri" w:cs="Calibri"/>
          <w:sz w:val="28"/>
          <w:szCs w:val="28"/>
        </w:rPr>
        <w:t>tipo …</w:t>
      </w:r>
      <w:proofErr w:type="gramEnd"/>
      <w:r w:rsidRPr="00C56E4E">
        <w:rPr>
          <w:rFonts w:ascii="Calibri" w:hAnsi="Calibri" w:cs="Calibri"/>
          <w:sz w:val="28"/>
          <w:szCs w:val="28"/>
        </w:rPr>
        <w:t xml:space="preserve"> ubicado en la </w:t>
      </w:r>
      <w:r w:rsidR="00C56E4E">
        <w:rPr>
          <w:rFonts w:ascii="Calibri" w:hAnsi="Calibri" w:cs="Calibri"/>
          <w:sz w:val="28"/>
          <w:szCs w:val="28"/>
        </w:rPr>
        <w:t>xx</w:t>
      </w:r>
      <w:r w:rsidRPr="00C56E4E">
        <w:rPr>
          <w:rFonts w:ascii="Calibri" w:hAnsi="Calibri" w:cs="Calibri"/>
          <w:sz w:val="28"/>
          <w:szCs w:val="28"/>
        </w:rPr>
        <w:t xml:space="preserve">. Sección Judicial del Departamento de Montevideo en el barrio </w:t>
      </w:r>
      <w:proofErr w:type="spellStart"/>
      <w:r w:rsidR="00C56E4E">
        <w:rPr>
          <w:rFonts w:ascii="Calibri" w:hAnsi="Calibri" w:cs="Calibri"/>
          <w:sz w:val="28"/>
          <w:szCs w:val="28"/>
        </w:rPr>
        <w:t>xxxxxxxxx</w:t>
      </w:r>
      <w:proofErr w:type="spellEnd"/>
      <w:r w:rsidRPr="00C56E4E">
        <w:rPr>
          <w:rFonts w:ascii="Calibri" w:hAnsi="Calibri" w:cs="Calibri"/>
          <w:sz w:val="28"/>
          <w:szCs w:val="28"/>
        </w:rPr>
        <w:t xml:space="preserve"> Padrón Nº _______________con acceso por la calle _______________Escritorio / Apartamento / Unidad Nº entre las calles ______________________. </w:t>
      </w:r>
    </w:p>
    <w:p w:rsidR="00C56E4E" w:rsidRPr="00C56E4E" w:rsidRDefault="00C56E4E" w:rsidP="00C56E4E">
      <w:pPr>
        <w:pStyle w:val="Default"/>
        <w:spacing w:after="20"/>
        <w:ind w:left="360"/>
        <w:jc w:val="both"/>
        <w:rPr>
          <w:rFonts w:ascii="Calibri" w:hAnsi="Calibri" w:cs="Calibri"/>
          <w:sz w:val="16"/>
          <w:szCs w:val="16"/>
        </w:rPr>
      </w:pPr>
    </w:p>
    <w:p w:rsidR="00C56E4E" w:rsidRDefault="00845B30" w:rsidP="00C56E4E">
      <w:pPr>
        <w:pStyle w:val="Default"/>
        <w:numPr>
          <w:ilvl w:val="0"/>
          <w:numId w:val="1"/>
        </w:numPr>
        <w:spacing w:after="20"/>
        <w:jc w:val="both"/>
        <w:rPr>
          <w:rFonts w:ascii="Calibri" w:hAnsi="Calibri" w:cs="Calibri"/>
          <w:sz w:val="28"/>
          <w:szCs w:val="28"/>
        </w:rPr>
      </w:pPr>
      <w:r w:rsidRPr="00C56E4E">
        <w:rPr>
          <w:rFonts w:ascii="Calibri" w:hAnsi="Calibri" w:cs="Calibri"/>
          <w:b/>
          <w:bCs/>
          <w:sz w:val="28"/>
          <w:szCs w:val="28"/>
        </w:rPr>
        <w:t xml:space="preserve">PRECIO </w:t>
      </w:r>
      <w:r w:rsidRPr="00C56E4E">
        <w:rPr>
          <w:rFonts w:ascii="Calibri" w:hAnsi="Calibri" w:cs="Calibri"/>
          <w:sz w:val="28"/>
          <w:szCs w:val="28"/>
        </w:rPr>
        <w:t xml:space="preserve">El precio mensual del arrendamiento se fija en la suma de </w:t>
      </w:r>
      <w:r w:rsidRPr="00C56E4E">
        <w:rPr>
          <w:rFonts w:ascii="Calibri" w:hAnsi="Calibri" w:cs="Calibri"/>
          <w:b/>
          <w:bCs/>
          <w:sz w:val="28"/>
          <w:szCs w:val="28"/>
        </w:rPr>
        <w:t>$ _____ (Pesos Uruguayos ___________</w:t>
      </w:r>
      <w:r w:rsidRPr="00C56E4E">
        <w:rPr>
          <w:rFonts w:ascii="Calibri" w:hAnsi="Calibri" w:cs="Calibri"/>
          <w:sz w:val="28"/>
          <w:szCs w:val="28"/>
        </w:rPr>
        <w:t xml:space="preserve">) pagaderos puntualmente dentro de los diez (10) primeros días de cada mes vencido, en el domicilio del </w:t>
      </w:r>
      <w:r w:rsidRPr="00C56E4E">
        <w:rPr>
          <w:rFonts w:ascii="Calibri" w:hAnsi="Calibri" w:cs="Calibri"/>
          <w:i/>
          <w:iCs/>
          <w:sz w:val="28"/>
          <w:szCs w:val="28"/>
        </w:rPr>
        <w:t>_______________________________</w:t>
      </w:r>
      <w:r w:rsidRPr="00C56E4E">
        <w:rPr>
          <w:rFonts w:ascii="Calibri" w:hAnsi="Calibri" w:cs="Calibri"/>
          <w:sz w:val="28"/>
          <w:szCs w:val="28"/>
        </w:rPr>
        <w:t xml:space="preserve">. o donde este le indique. Para acreditar el pago no se admitirá otro medio de prueba que el recibo expedido por </w:t>
      </w:r>
      <w:r w:rsidRPr="00C56E4E">
        <w:rPr>
          <w:rFonts w:ascii="Calibri" w:hAnsi="Calibri" w:cs="Calibri"/>
          <w:i/>
          <w:iCs/>
          <w:sz w:val="28"/>
          <w:szCs w:val="28"/>
        </w:rPr>
        <w:t>_______________________________</w:t>
      </w:r>
      <w:r w:rsidRPr="00C56E4E">
        <w:rPr>
          <w:rFonts w:ascii="Calibri" w:hAnsi="Calibri" w:cs="Calibri"/>
          <w:sz w:val="28"/>
          <w:szCs w:val="28"/>
        </w:rPr>
        <w:t xml:space="preserve">. </w:t>
      </w:r>
      <w:proofErr w:type="spellStart"/>
      <w:r w:rsidRPr="00C56E4E">
        <w:rPr>
          <w:rFonts w:ascii="Calibri" w:hAnsi="Calibri" w:cs="Calibri"/>
          <w:sz w:val="28"/>
          <w:szCs w:val="28"/>
        </w:rPr>
        <w:t>estableciéndo</w:t>
      </w:r>
      <w:proofErr w:type="spellEnd"/>
      <w:r w:rsidRPr="00C56E4E">
        <w:rPr>
          <w:rFonts w:ascii="Calibri" w:hAnsi="Calibri" w:cs="Calibri"/>
          <w:sz w:val="28"/>
          <w:szCs w:val="28"/>
        </w:rPr>
        <w:t xml:space="preserve"> además, que en caso de aumento o disminución del precio, autorizados </w:t>
      </w:r>
      <w:r w:rsidRPr="00C56E4E">
        <w:rPr>
          <w:rFonts w:ascii="Calibri" w:hAnsi="Calibri" w:cs="Calibri"/>
          <w:sz w:val="28"/>
          <w:szCs w:val="28"/>
        </w:rPr>
        <w:lastRenderedPageBreak/>
        <w:t>o no prohibidos por Ley, bastará como prueba el último recibo y no será necesaria la renovación de este documento.</w:t>
      </w:r>
    </w:p>
    <w:p w:rsidR="00C56E4E" w:rsidRDefault="00C56E4E" w:rsidP="00C56E4E">
      <w:pPr>
        <w:pStyle w:val="Prrafodelista"/>
        <w:rPr>
          <w:rFonts w:ascii="Calibri" w:hAnsi="Calibri" w:cs="Calibri"/>
          <w:sz w:val="28"/>
          <w:szCs w:val="28"/>
        </w:rPr>
      </w:pPr>
    </w:p>
    <w:p w:rsidR="00845B30" w:rsidRPr="00C56E4E" w:rsidRDefault="00845B30" w:rsidP="00C56E4E">
      <w:pPr>
        <w:pStyle w:val="Default"/>
        <w:spacing w:after="20"/>
        <w:ind w:left="360"/>
        <w:jc w:val="both"/>
        <w:rPr>
          <w:rFonts w:ascii="Calibri" w:hAnsi="Calibri" w:cs="Calibri"/>
          <w:sz w:val="28"/>
          <w:szCs w:val="28"/>
        </w:rPr>
      </w:pPr>
      <w:r w:rsidRPr="00C56E4E">
        <w:rPr>
          <w:rFonts w:ascii="Calibri" w:hAnsi="Calibri" w:cs="Calibri"/>
          <w:sz w:val="28"/>
          <w:szCs w:val="28"/>
        </w:rPr>
        <w:t xml:space="preserve"> </w:t>
      </w:r>
    </w:p>
    <w:p w:rsidR="00845B30" w:rsidRDefault="00845B30" w:rsidP="001A1B09">
      <w:pPr>
        <w:pStyle w:val="Default"/>
        <w:numPr>
          <w:ilvl w:val="0"/>
          <w:numId w:val="1"/>
        </w:numPr>
        <w:spacing w:after="20"/>
        <w:jc w:val="both"/>
        <w:rPr>
          <w:rFonts w:ascii="Calibri" w:hAnsi="Calibri" w:cs="Calibri"/>
          <w:sz w:val="28"/>
          <w:szCs w:val="28"/>
        </w:rPr>
      </w:pPr>
      <w:r w:rsidRPr="00C56E4E">
        <w:rPr>
          <w:rFonts w:ascii="Calibri" w:hAnsi="Calibri" w:cs="Calibri"/>
          <w:b/>
          <w:bCs/>
          <w:sz w:val="28"/>
          <w:szCs w:val="28"/>
        </w:rPr>
        <w:t xml:space="preserve">PLAZO </w:t>
      </w:r>
      <w:r w:rsidRPr="00C56E4E">
        <w:rPr>
          <w:rFonts w:ascii="Calibri" w:hAnsi="Calibri" w:cs="Calibri"/>
          <w:sz w:val="28"/>
          <w:szCs w:val="28"/>
        </w:rPr>
        <w:t>Será de 2 (dos) años a partir del (</w:t>
      </w:r>
      <w:r w:rsidR="00C56E4E">
        <w:rPr>
          <w:rFonts w:ascii="Calibri" w:hAnsi="Calibri" w:cs="Calibri"/>
          <w:sz w:val="28"/>
          <w:szCs w:val="28"/>
        </w:rPr>
        <w:t>xx</w:t>
      </w:r>
      <w:r w:rsidRPr="00C56E4E">
        <w:rPr>
          <w:rFonts w:ascii="Calibri" w:hAnsi="Calibri" w:cs="Calibri"/>
          <w:sz w:val="28"/>
          <w:szCs w:val="28"/>
        </w:rPr>
        <w:t>/</w:t>
      </w:r>
      <w:r w:rsidR="001A1B09">
        <w:rPr>
          <w:rFonts w:ascii="Calibri" w:hAnsi="Calibri" w:cs="Calibri"/>
          <w:sz w:val="28"/>
          <w:szCs w:val="28"/>
        </w:rPr>
        <w:t>xx</w:t>
      </w:r>
      <w:r w:rsidRPr="00C56E4E">
        <w:rPr>
          <w:rFonts w:ascii="Calibri" w:hAnsi="Calibri" w:cs="Calibri"/>
          <w:sz w:val="28"/>
          <w:szCs w:val="28"/>
        </w:rPr>
        <w:t xml:space="preserve">/2018) </w:t>
      </w:r>
      <w:r w:rsidR="001A1B09">
        <w:rPr>
          <w:rFonts w:ascii="Calibri" w:hAnsi="Calibri" w:cs="Calibri"/>
          <w:sz w:val="28"/>
          <w:szCs w:val="28"/>
        </w:rPr>
        <w:t>x</w:t>
      </w:r>
      <w:r w:rsidRPr="00C56E4E">
        <w:rPr>
          <w:rFonts w:ascii="Calibri" w:hAnsi="Calibri" w:cs="Calibri"/>
          <w:sz w:val="28"/>
          <w:szCs w:val="28"/>
        </w:rPr>
        <w:t xml:space="preserve"> (</w:t>
      </w:r>
      <w:r w:rsidR="001A1B09">
        <w:rPr>
          <w:rFonts w:ascii="Calibri" w:hAnsi="Calibri" w:cs="Calibri"/>
          <w:sz w:val="28"/>
          <w:szCs w:val="28"/>
        </w:rPr>
        <w:t>xxx</w:t>
      </w:r>
      <w:r w:rsidRPr="00C56E4E">
        <w:rPr>
          <w:rFonts w:ascii="Calibri" w:hAnsi="Calibri" w:cs="Calibri"/>
          <w:sz w:val="28"/>
          <w:szCs w:val="28"/>
        </w:rPr>
        <w:t>) de Marzo de 2018 venciendo el mismo el día (</w:t>
      </w:r>
      <w:r w:rsidR="001A1B09">
        <w:rPr>
          <w:rFonts w:ascii="Calibri" w:hAnsi="Calibri" w:cs="Calibri"/>
          <w:sz w:val="28"/>
          <w:szCs w:val="28"/>
        </w:rPr>
        <w:t>xx</w:t>
      </w:r>
      <w:r w:rsidRPr="00C56E4E">
        <w:rPr>
          <w:rFonts w:ascii="Calibri" w:hAnsi="Calibri" w:cs="Calibri"/>
          <w:sz w:val="28"/>
          <w:szCs w:val="28"/>
        </w:rPr>
        <w:t>/</w:t>
      </w:r>
      <w:r w:rsidR="001A1B09">
        <w:rPr>
          <w:rFonts w:ascii="Calibri" w:hAnsi="Calibri" w:cs="Calibri"/>
          <w:sz w:val="28"/>
          <w:szCs w:val="28"/>
        </w:rPr>
        <w:t>xx</w:t>
      </w:r>
      <w:r w:rsidRPr="00C56E4E">
        <w:rPr>
          <w:rFonts w:ascii="Calibri" w:hAnsi="Calibri" w:cs="Calibri"/>
          <w:sz w:val="28"/>
          <w:szCs w:val="28"/>
        </w:rPr>
        <w:t xml:space="preserve">/2020) </w:t>
      </w:r>
      <w:r w:rsidR="001A1B09">
        <w:rPr>
          <w:rFonts w:ascii="Calibri" w:hAnsi="Calibri" w:cs="Calibri"/>
          <w:sz w:val="28"/>
          <w:szCs w:val="28"/>
        </w:rPr>
        <w:t>xx</w:t>
      </w:r>
      <w:r w:rsidRPr="00C56E4E">
        <w:rPr>
          <w:rFonts w:ascii="Calibri" w:hAnsi="Calibri" w:cs="Calibri"/>
          <w:sz w:val="28"/>
          <w:szCs w:val="28"/>
        </w:rPr>
        <w:t xml:space="preserve"> (</w:t>
      </w:r>
      <w:proofErr w:type="spellStart"/>
      <w:r w:rsidR="001A1B09">
        <w:rPr>
          <w:rFonts w:ascii="Calibri" w:hAnsi="Calibri" w:cs="Calibri"/>
          <w:sz w:val="28"/>
          <w:szCs w:val="28"/>
        </w:rPr>
        <w:t>xxxxx</w:t>
      </w:r>
      <w:proofErr w:type="spellEnd"/>
      <w:r w:rsidRPr="00C56E4E">
        <w:rPr>
          <w:rFonts w:ascii="Calibri" w:hAnsi="Calibri" w:cs="Calibri"/>
          <w:sz w:val="28"/>
          <w:szCs w:val="28"/>
        </w:rPr>
        <w:t xml:space="preserve">) de febrero de 2020, pero el arrendador podrá rescindir el presente contrato, toda vez que por causa justificada a su juicio, éste exija nuevo fiador en las mismas condiciones que el primero y de solvencia suficiente y, que, transcurridos quince (15) días de la notificación, por carta certificada o telegrama colacionado, el arrendatario no ofreciera la nueva fianza solicitada en tiempo y de la forma exigida por la parte arrendadora. </w:t>
      </w:r>
    </w:p>
    <w:p w:rsidR="001A1B09" w:rsidRPr="00C56E4E" w:rsidRDefault="001A1B09" w:rsidP="001A1B09">
      <w:pPr>
        <w:pStyle w:val="Default"/>
        <w:spacing w:after="20"/>
        <w:ind w:left="360"/>
        <w:jc w:val="both"/>
        <w:rPr>
          <w:rFonts w:ascii="Calibri" w:hAnsi="Calibri" w:cs="Calibri"/>
          <w:sz w:val="28"/>
          <w:szCs w:val="28"/>
        </w:rPr>
      </w:pPr>
    </w:p>
    <w:p w:rsidR="001A1B09" w:rsidRDefault="00845B30" w:rsidP="001A1B09">
      <w:pPr>
        <w:pStyle w:val="Default"/>
        <w:numPr>
          <w:ilvl w:val="0"/>
          <w:numId w:val="1"/>
        </w:numPr>
        <w:spacing w:after="20"/>
        <w:ind w:left="360"/>
        <w:jc w:val="both"/>
        <w:rPr>
          <w:rFonts w:ascii="Calibri" w:hAnsi="Calibri" w:cs="Calibri"/>
          <w:sz w:val="28"/>
          <w:szCs w:val="28"/>
        </w:rPr>
      </w:pPr>
      <w:r w:rsidRPr="001A1B09">
        <w:rPr>
          <w:rFonts w:ascii="Calibri" w:hAnsi="Calibri" w:cs="Calibri"/>
          <w:b/>
          <w:bCs/>
          <w:sz w:val="28"/>
          <w:szCs w:val="28"/>
        </w:rPr>
        <w:t xml:space="preserve">DESTINO </w:t>
      </w:r>
      <w:r w:rsidRPr="001A1B09">
        <w:rPr>
          <w:rFonts w:ascii="Calibri" w:hAnsi="Calibri" w:cs="Calibri"/>
          <w:sz w:val="28"/>
          <w:szCs w:val="28"/>
        </w:rPr>
        <w:t>El destino del bien arrendado será otros destinos (estudio profesional</w:t>
      </w:r>
      <w:r w:rsidR="001A1B09" w:rsidRPr="001A1B09">
        <w:rPr>
          <w:rFonts w:ascii="Calibri" w:hAnsi="Calibri" w:cs="Calibri"/>
          <w:sz w:val="28"/>
          <w:szCs w:val="28"/>
        </w:rPr>
        <w:t xml:space="preserve">, casa habitación, depósito </w:t>
      </w:r>
      <w:proofErr w:type="spellStart"/>
      <w:r w:rsidR="001A1B09" w:rsidRPr="001A1B09">
        <w:rPr>
          <w:rFonts w:ascii="Calibri" w:hAnsi="Calibri" w:cs="Calibri"/>
          <w:sz w:val="28"/>
          <w:szCs w:val="28"/>
        </w:rPr>
        <w:t>etc</w:t>
      </w:r>
      <w:proofErr w:type="spellEnd"/>
      <w:r w:rsidR="001A1B09" w:rsidRPr="001A1B09">
        <w:rPr>
          <w:rFonts w:ascii="Calibri" w:hAnsi="Calibri" w:cs="Calibri"/>
          <w:sz w:val="28"/>
          <w:szCs w:val="28"/>
        </w:rPr>
        <w:t xml:space="preserve"> </w:t>
      </w:r>
      <w:r w:rsidRPr="001A1B09">
        <w:rPr>
          <w:rFonts w:ascii="Calibri" w:hAnsi="Calibri" w:cs="Calibri"/>
          <w:sz w:val="28"/>
          <w:szCs w:val="28"/>
        </w:rPr>
        <w:t xml:space="preserve">) cuyo giro será el </w:t>
      </w:r>
      <w:r w:rsidR="001A1B09" w:rsidRPr="001A1B09">
        <w:rPr>
          <w:rFonts w:ascii="Calibri" w:hAnsi="Calibri" w:cs="Calibri"/>
          <w:sz w:val="28"/>
          <w:szCs w:val="28"/>
        </w:rPr>
        <w:t>detallado</w:t>
      </w:r>
      <w:r w:rsidRPr="001A1B09">
        <w:rPr>
          <w:rFonts w:ascii="Calibri" w:hAnsi="Calibri" w:cs="Calibri"/>
          <w:sz w:val="28"/>
          <w:szCs w:val="28"/>
        </w:rPr>
        <w:t xml:space="preserve">; así como toda aquella actividad profesional ligada a dicho ramo, obligándose a usarlo con el debido cuidado y diligencia y a devolverlo en el mismo estado en que la recibe, quedándole absolutamente prohibido cambiar total o parcialmente el destino de la finca, bajo pena de rescisión de contrato y desalojo, además de los daños y perjuicios a que pudiera dar lugar. </w:t>
      </w:r>
    </w:p>
    <w:p w:rsidR="001A1B09" w:rsidRPr="001A1B09" w:rsidRDefault="001A1B09" w:rsidP="001A1B09">
      <w:pPr>
        <w:pStyle w:val="Prrafodelista"/>
        <w:rPr>
          <w:rFonts w:ascii="Calibri" w:hAnsi="Calibri" w:cs="Calibri"/>
          <w:sz w:val="16"/>
          <w:szCs w:val="16"/>
        </w:rPr>
      </w:pPr>
    </w:p>
    <w:p w:rsidR="00845B30" w:rsidRDefault="00845B30" w:rsidP="001A1B09">
      <w:pPr>
        <w:pStyle w:val="Default"/>
        <w:numPr>
          <w:ilvl w:val="0"/>
          <w:numId w:val="1"/>
        </w:numPr>
        <w:spacing w:after="20"/>
        <w:jc w:val="both"/>
        <w:rPr>
          <w:rFonts w:ascii="Calibri" w:hAnsi="Calibri" w:cs="Calibri"/>
          <w:sz w:val="28"/>
          <w:szCs w:val="28"/>
        </w:rPr>
      </w:pPr>
      <w:r w:rsidRPr="00C56E4E">
        <w:rPr>
          <w:rFonts w:ascii="Calibri" w:hAnsi="Calibri" w:cs="Calibri"/>
          <w:b/>
          <w:bCs/>
          <w:sz w:val="28"/>
          <w:szCs w:val="28"/>
        </w:rPr>
        <w:t xml:space="preserve">SUBARRENDAMIENTO </w:t>
      </w:r>
      <w:r w:rsidRPr="00C56E4E">
        <w:rPr>
          <w:rFonts w:ascii="Calibri" w:hAnsi="Calibri" w:cs="Calibri"/>
          <w:sz w:val="28"/>
          <w:szCs w:val="28"/>
        </w:rPr>
        <w:t xml:space="preserve">El arrendatario tiene expresamente prohibido subarrendar y/o ceder el arriendo sin permiso expreso y por escrito del arrendador, siendo nulo todo contrato verbal o escrito que el arrendatario pudiera haber hecho con terceros en violación de esta cláusula del presente contrato dando derecho su incumplimiento a la rescisión de este contrato además del pago por el arrendatario de los daños y perjuicios a que pudiera dar lugar. </w:t>
      </w:r>
    </w:p>
    <w:p w:rsidR="001A1B09" w:rsidRPr="001A1B09" w:rsidRDefault="001A1B09" w:rsidP="001A1B09">
      <w:pPr>
        <w:pStyle w:val="Prrafodelista"/>
        <w:rPr>
          <w:rFonts w:ascii="Calibri" w:hAnsi="Calibri" w:cs="Calibri"/>
          <w:sz w:val="16"/>
          <w:szCs w:val="16"/>
        </w:rPr>
      </w:pPr>
    </w:p>
    <w:p w:rsidR="00845B30" w:rsidRPr="00C56E4E" w:rsidRDefault="001A1B09" w:rsidP="00C56E4E">
      <w:pPr>
        <w:pStyle w:val="Default"/>
        <w:spacing w:after="20"/>
        <w:jc w:val="both"/>
        <w:rPr>
          <w:rFonts w:ascii="Calibri" w:hAnsi="Calibri" w:cs="Calibri"/>
          <w:sz w:val="28"/>
          <w:szCs w:val="28"/>
        </w:rPr>
      </w:pPr>
      <w:r>
        <w:rPr>
          <w:rFonts w:ascii="Calibri" w:hAnsi="Calibri" w:cs="Calibri"/>
          <w:b/>
          <w:bCs/>
          <w:sz w:val="28"/>
          <w:szCs w:val="28"/>
        </w:rPr>
        <w:t>V</w:t>
      </w:r>
      <w:r w:rsidR="00845B30" w:rsidRPr="00C56E4E">
        <w:rPr>
          <w:rFonts w:ascii="Calibri" w:hAnsi="Calibri" w:cs="Calibri"/>
          <w:b/>
          <w:bCs/>
          <w:sz w:val="28"/>
          <w:szCs w:val="28"/>
        </w:rPr>
        <w:t xml:space="preserve">III. DOMICILIOS </w:t>
      </w:r>
      <w:r w:rsidR="00845B30" w:rsidRPr="00C56E4E">
        <w:rPr>
          <w:rFonts w:ascii="Calibri" w:hAnsi="Calibri" w:cs="Calibri"/>
          <w:sz w:val="28"/>
          <w:szCs w:val="28"/>
        </w:rPr>
        <w:t xml:space="preserve">Las partes fijan a los efectos de este contrato y de las actuaciones registrales o judiciales los siguientes domicilios: </w:t>
      </w:r>
    </w:p>
    <w:p w:rsidR="00845B30" w:rsidRPr="00C56E4E" w:rsidRDefault="00845B30" w:rsidP="00C56E4E">
      <w:pPr>
        <w:pStyle w:val="Default"/>
        <w:jc w:val="both"/>
        <w:rPr>
          <w:sz w:val="28"/>
          <w:szCs w:val="28"/>
        </w:rPr>
      </w:pPr>
      <w:r w:rsidRPr="00C56E4E">
        <w:rPr>
          <w:rFonts w:ascii="Calibri" w:hAnsi="Calibri" w:cs="Calibri"/>
          <w:sz w:val="28"/>
          <w:szCs w:val="28"/>
        </w:rPr>
        <w:t xml:space="preserve">• </w:t>
      </w:r>
      <w:r w:rsidRPr="00C56E4E">
        <w:rPr>
          <w:rFonts w:ascii="Calibri" w:hAnsi="Calibri" w:cs="Calibri"/>
          <w:b/>
          <w:bCs/>
          <w:i/>
          <w:iCs/>
          <w:sz w:val="28"/>
          <w:szCs w:val="28"/>
        </w:rPr>
        <w:t xml:space="preserve">Parte Arrendadora: </w:t>
      </w:r>
      <w:r w:rsidRPr="00C56E4E">
        <w:rPr>
          <w:rFonts w:ascii="Calibri" w:hAnsi="Calibri" w:cs="Calibri"/>
          <w:sz w:val="28"/>
          <w:szCs w:val="28"/>
        </w:rPr>
        <w:t xml:space="preserve">_______________________ </w:t>
      </w:r>
    </w:p>
    <w:p w:rsidR="00845B30" w:rsidRPr="00C56E4E" w:rsidRDefault="00845B30" w:rsidP="00C56E4E">
      <w:pPr>
        <w:pStyle w:val="Default"/>
        <w:spacing w:after="136"/>
        <w:jc w:val="both"/>
        <w:rPr>
          <w:rFonts w:ascii="Calibri" w:hAnsi="Calibri" w:cs="Calibri"/>
          <w:sz w:val="28"/>
          <w:szCs w:val="28"/>
        </w:rPr>
      </w:pPr>
      <w:r w:rsidRPr="00C56E4E">
        <w:rPr>
          <w:sz w:val="28"/>
          <w:szCs w:val="28"/>
        </w:rPr>
        <w:t xml:space="preserve">• </w:t>
      </w:r>
      <w:r w:rsidRPr="00C56E4E">
        <w:rPr>
          <w:rFonts w:ascii="Calibri" w:hAnsi="Calibri" w:cs="Calibri"/>
          <w:b/>
          <w:bCs/>
          <w:i/>
          <w:iCs/>
          <w:sz w:val="28"/>
          <w:szCs w:val="28"/>
        </w:rPr>
        <w:t xml:space="preserve">Parte Arrendataria: </w:t>
      </w:r>
      <w:r w:rsidRPr="00C56E4E">
        <w:rPr>
          <w:rFonts w:ascii="Calibri" w:hAnsi="Calibri" w:cs="Calibri"/>
          <w:sz w:val="28"/>
          <w:szCs w:val="28"/>
        </w:rPr>
        <w:t xml:space="preserve">_______________Esc. </w:t>
      </w:r>
    </w:p>
    <w:p w:rsidR="00845B30" w:rsidRDefault="00845B30" w:rsidP="00C56E4E">
      <w:pPr>
        <w:pStyle w:val="Default"/>
        <w:spacing w:after="136"/>
        <w:jc w:val="both"/>
        <w:rPr>
          <w:rFonts w:ascii="Calibri" w:hAnsi="Calibri" w:cs="Calibri"/>
          <w:b/>
          <w:bCs/>
          <w:sz w:val="28"/>
          <w:szCs w:val="28"/>
        </w:rPr>
      </w:pPr>
      <w:r w:rsidRPr="00C56E4E">
        <w:rPr>
          <w:rFonts w:ascii="Calibri" w:hAnsi="Calibri" w:cs="Calibri"/>
          <w:sz w:val="28"/>
          <w:szCs w:val="28"/>
        </w:rPr>
        <w:t xml:space="preserve">• </w:t>
      </w:r>
      <w:r w:rsidRPr="00C56E4E">
        <w:rPr>
          <w:rFonts w:ascii="Calibri" w:hAnsi="Calibri" w:cs="Calibri"/>
          <w:b/>
          <w:bCs/>
          <w:i/>
          <w:iCs/>
          <w:sz w:val="28"/>
          <w:szCs w:val="28"/>
        </w:rPr>
        <w:t xml:space="preserve">Parte Fiadora: </w:t>
      </w:r>
      <w:r w:rsidRPr="00C56E4E">
        <w:rPr>
          <w:rFonts w:ascii="Calibri" w:hAnsi="Calibri" w:cs="Calibri"/>
          <w:sz w:val="28"/>
          <w:szCs w:val="28"/>
        </w:rPr>
        <w:t xml:space="preserve">____________ (Art. Nº 20 </w:t>
      </w:r>
      <w:proofErr w:type="spellStart"/>
      <w:r w:rsidRPr="00C56E4E">
        <w:rPr>
          <w:rFonts w:ascii="Calibri" w:hAnsi="Calibri" w:cs="Calibri"/>
          <w:sz w:val="28"/>
          <w:szCs w:val="28"/>
        </w:rPr>
        <w:t>Dec</w:t>
      </w:r>
      <w:proofErr w:type="spellEnd"/>
      <w:r w:rsidRPr="00C56E4E">
        <w:rPr>
          <w:rFonts w:ascii="Calibri" w:hAnsi="Calibri" w:cs="Calibri"/>
          <w:sz w:val="28"/>
          <w:szCs w:val="28"/>
        </w:rPr>
        <w:t>. - Ley Nº 15.799</w:t>
      </w:r>
      <w:r w:rsidRPr="00C56E4E">
        <w:rPr>
          <w:rFonts w:ascii="Calibri" w:hAnsi="Calibri" w:cs="Calibri"/>
          <w:b/>
          <w:bCs/>
          <w:sz w:val="28"/>
          <w:szCs w:val="28"/>
        </w:rPr>
        <w:t xml:space="preserve">.) </w:t>
      </w:r>
    </w:p>
    <w:p w:rsidR="00845B30" w:rsidRPr="00C56E4E" w:rsidRDefault="00845B30" w:rsidP="00C56E4E">
      <w:pPr>
        <w:pStyle w:val="Default"/>
        <w:spacing w:after="136"/>
        <w:jc w:val="both"/>
        <w:rPr>
          <w:rFonts w:ascii="Calibri" w:hAnsi="Calibri" w:cs="Calibri"/>
          <w:sz w:val="28"/>
          <w:szCs w:val="28"/>
        </w:rPr>
      </w:pPr>
      <w:r w:rsidRPr="00C56E4E">
        <w:rPr>
          <w:rFonts w:ascii="Calibri" w:hAnsi="Calibri" w:cs="Calibri"/>
          <w:b/>
          <w:bCs/>
          <w:sz w:val="28"/>
          <w:szCs w:val="28"/>
        </w:rPr>
        <w:lastRenderedPageBreak/>
        <w:t xml:space="preserve">IX. TITULO </w:t>
      </w:r>
      <w:r w:rsidRPr="00C56E4E">
        <w:rPr>
          <w:rFonts w:ascii="Calibri" w:hAnsi="Calibri" w:cs="Calibri"/>
          <w:sz w:val="28"/>
          <w:szCs w:val="28"/>
        </w:rPr>
        <w:t xml:space="preserve">La parte arrendadora asume las obligaciones que contrae por este contrato a título de </w:t>
      </w:r>
      <w:r w:rsidRPr="00C56E4E">
        <w:rPr>
          <w:rFonts w:ascii="Calibri" w:hAnsi="Calibri" w:cs="Calibri"/>
          <w:b/>
          <w:bCs/>
          <w:sz w:val="28"/>
          <w:szCs w:val="28"/>
        </w:rPr>
        <w:t xml:space="preserve">Administrador </w:t>
      </w:r>
      <w:r w:rsidRPr="00C56E4E">
        <w:rPr>
          <w:rFonts w:ascii="Calibri" w:hAnsi="Calibri" w:cs="Calibri"/>
          <w:sz w:val="28"/>
          <w:szCs w:val="28"/>
        </w:rPr>
        <w:t xml:space="preserve">y en nombre del propietario. </w:t>
      </w:r>
    </w:p>
    <w:p w:rsidR="00845B30" w:rsidRPr="00C56E4E" w:rsidRDefault="00845B30" w:rsidP="00C56E4E">
      <w:pPr>
        <w:pStyle w:val="Default"/>
        <w:spacing w:after="136"/>
        <w:jc w:val="both"/>
        <w:rPr>
          <w:rFonts w:ascii="Calibri" w:hAnsi="Calibri" w:cs="Calibri"/>
          <w:sz w:val="28"/>
          <w:szCs w:val="28"/>
        </w:rPr>
      </w:pPr>
      <w:r w:rsidRPr="00C56E4E">
        <w:rPr>
          <w:rFonts w:ascii="Calibri" w:hAnsi="Calibri" w:cs="Calibri"/>
          <w:b/>
          <w:bCs/>
          <w:sz w:val="28"/>
          <w:szCs w:val="28"/>
        </w:rPr>
        <w:t xml:space="preserve">X. ADMINISTRADOR </w:t>
      </w:r>
      <w:r w:rsidRPr="00C56E4E">
        <w:rPr>
          <w:rFonts w:ascii="Calibri" w:hAnsi="Calibri" w:cs="Calibri"/>
          <w:sz w:val="28"/>
          <w:szCs w:val="28"/>
        </w:rPr>
        <w:t xml:space="preserve">Suscribe el presente contrato en calidad de Administrador a nombre y en representación de la parte arrendadora _______________________________. </w:t>
      </w:r>
    </w:p>
    <w:p w:rsidR="00845B30" w:rsidRPr="00C56E4E" w:rsidRDefault="00845B30" w:rsidP="00C56E4E">
      <w:pPr>
        <w:pStyle w:val="Default"/>
        <w:spacing w:after="136"/>
        <w:jc w:val="both"/>
        <w:rPr>
          <w:rFonts w:ascii="Calibri" w:hAnsi="Calibri" w:cs="Calibri"/>
          <w:sz w:val="28"/>
          <w:szCs w:val="28"/>
        </w:rPr>
      </w:pPr>
      <w:r w:rsidRPr="00C56E4E">
        <w:rPr>
          <w:rFonts w:ascii="Calibri" w:hAnsi="Calibri" w:cs="Calibri"/>
          <w:b/>
          <w:bCs/>
          <w:sz w:val="28"/>
          <w:szCs w:val="28"/>
        </w:rPr>
        <w:t xml:space="preserve">XI. MODIFICACIONES </w:t>
      </w:r>
      <w:r w:rsidRPr="00C56E4E">
        <w:rPr>
          <w:rFonts w:ascii="Calibri" w:hAnsi="Calibri" w:cs="Calibri"/>
          <w:sz w:val="28"/>
          <w:szCs w:val="28"/>
        </w:rPr>
        <w:t xml:space="preserve">El arrendatario no puede hacer reformas y/o mejoras de ninguna especie y si las hiciere y fueran aceptadas expresamente por la parte arrendadora, quedarán a beneficio de la propiedad, sin derecho a indemnización alguna. Los daños y perjuicios que surjan serán de su cargo. </w:t>
      </w:r>
    </w:p>
    <w:p w:rsidR="00845B30" w:rsidRPr="00C56E4E" w:rsidRDefault="00845B30" w:rsidP="00C56E4E">
      <w:pPr>
        <w:pStyle w:val="Default"/>
        <w:spacing w:after="136"/>
        <w:jc w:val="both"/>
        <w:rPr>
          <w:rFonts w:ascii="Calibri" w:hAnsi="Calibri" w:cs="Calibri"/>
          <w:sz w:val="28"/>
          <w:szCs w:val="28"/>
        </w:rPr>
      </w:pPr>
      <w:r w:rsidRPr="00C56E4E">
        <w:rPr>
          <w:rFonts w:ascii="Calibri" w:hAnsi="Calibri" w:cs="Calibri"/>
          <w:b/>
          <w:bCs/>
          <w:sz w:val="28"/>
          <w:szCs w:val="28"/>
        </w:rPr>
        <w:t xml:space="preserve">XII. IMPUESTOS </w:t>
      </w:r>
      <w:r w:rsidRPr="00C56E4E">
        <w:rPr>
          <w:rFonts w:ascii="Calibri" w:hAnsi="Calibri" w:cs="Calibri"/>
          <w:sz w:val="28"/>
          <w:szCs w:val="28"/>
        </w:rPr>
        <w:t xml:space="preserve">El arrendatario toma a su cargo el pago de todos los impuestos municipales y/o nacionales que la ley o decretos le impongan o no prohíban, así como también es a cargo del arrendatario, el consumo de agua corriente, gas, fuerza motriz, energía eléctrica, teléfono, gastos comunes, etc.; constituyendo una deuda indivisible con el alquiler, obligándose a exhibir el último recibo de pago al momento de desocupar y entregar la finca. </w:t>
      </w:r>
    </w:p>
    <w:p w:rsidR="00845B30" w:rsidRPr="00C56E4E" w:rsidRDefault="00845B30" w:rsidP="00C56E4E">
      <w:pPr>
        <w:pStyle w:val="Default"/>
        <w:spacing w:after="136"/>
        <w:jc w:val="both"/>
        <w:rPr>
          <w:rFonts w:ascii="Calibri" w:hAnsi="Calibri" w:cs="Calibri"/>
          <w:sz w:val="28"/>
          <w:szCs w:val="28"/>
        </w:rPr>
      </w:pPr>
      <w:r w:rsidRPr="00C56E4E">
        <w:rPr>
          <w:rFonts w:ascii="Calibri" w:hAnsi="Calibri" w:cs="Calibri"/>
          <w:b/>
          <w:bCs/>
          <w:sz w:val="28"/>
          <w:szCs w:val="28"/>
        </w:rPr>
        <w:t xml:space="preserve">XIII. INSTALACIONES </w:t>
      </w:r>
      <w:r w:rsidRPr="00C56E4E">
        <w:rPr>
          <w:rFonts w:ascii="Calibri" w:hAnsi="Calibri" w:cs="Calibri"/>
          <w:sz w:val="28"/>
          <w:szCs w:val="28"/>
        </w:rPr>
        <w:t xml:space="preserve">Las instalaciones de servicios accesorios como la calefacción, gas, agua caliente, ascensores, útiles de limpieza, etc.; que puedan existir en la finca, no indican que las mismas están conectadas, ni en aptitud de prestar servicio, ni obligación de proporcionar el servicio accesorio o de establecer la conexión. Será preciso cláusula expresa puesta al final del contrato o un convenio especial posterior, en el que se determinarán las condiciones y precio de la prestación. Tampoco podrá entenderse, sin cláusula o convenio especial, que existe dicha obligación por el hecho de que al celebrarse este contrato, esos servicios accesorios se estén prestando a otros locales del mismo inmueble. </w:t>
      </w:r>
    </w:p>
    <w:p w:rsidR="00845B30" w:rsidRPr="00C56E4E" w:rsidRDefault="00845B30" w:rsidP="00C56E4E">
      <w:pPr>
        <w:pStyle w:val="Default"/>
        <w:spacing w:after="136"/>
        <w:jc w:val="both"/>
        <w:rPr>
          <w:rFonts w:ascii="Calibri" w:hAnsi="Calibri" w:cs="Calibri"/>
          <w:sz w:val="28"/>
          <w:szCs w:val="28"/>
        </w:rPr>
      </w:pPr>
      <w:r w:rsidRPr="00C56E4E">
        <w:rPr>
          <w:rFonts w:ascii="Calibri" w:hAnsi="Calibri" w:cs="Calibri"/>
          <w:b/>
          <w:bCs/>
          <w:sz w:val="28"/>
          <w:szCs w:val="28"/>
        </w:rPr>
        <w:t xml:space="preserve">XIV. OBLIGACIONES </w:t>
      </w:r>
      <w:r w:rsidRPr="00C56E4E">
        <w:rPr>
          <w:rFonts w:ascii="Calibri" w:hAnsi="Calibri" w:cs="Calibri"/>
          <w:sz w:val="28"/>
          <w:szCs w:val="28"/>
        </w:rPr>
        <w:t xml:space="preserve">El arrendador no está obligado a hacer ningún género de reparaciones locativas o construcciones y/o mejoras de cualquier especie (Artículos Nº 20, 1818/19 del Código Civil), las que el arrendatario toma a su cargo, especialmente la limpieza y desobstrucción de cañerías, pozo negro, etc.; y, si las tuviere que hacer el arrendador por intimación de cualquier autoridad competente, reembolsará el arrendatario los gastos con el primer recibo, constituyendo una deuda indivisible con el alquiler. El propietario no será responsable, en ningún caso; de los daños y/o perjuicios ocasionados a las personas y/o a los bienes que provengan de cortes, interrupciones o accidentes en los servicios de agua corriente, luz, fuerza motriz, calefacción, ascensores, goteras, humedad, escaleras, o cualquier </w:t>
      </w:r>
      <w:r w:rsidRPr="00C56E4E">
        <w:rPr>
          <w:rFonts w:ascii="Calibri" w:hAnsi="Calibri" w:cs="Calibri"/>
          <w:sz w:val="28"/>
          <w:szCs w:val="28"/>
        </w:rPr>
        <w:lastRenderedPageBreak/>
        <w:t xml:space="preserve">otra causa análoga. Quedando eximido de toda responsabilidad u obligación directa o indirecta, la parte arrendadora a dicho respecto. </w:t>
      </w:r>
    </w:p>
    <w:p w:rsidR="00845B30" w:rsidRPr="00C56E4E" w:rsidRDefault="00845B30" w:rsidP="00C56E4E">
      <w:pPr>
        <w:pStyle w:val="Default"/>
        <w:spacing w:after="136"/>
        <w:jc w:val="both"/>
        <w:rPr>
          <w:rFonts w:ascii="Calibri" w:hAnsi="Calibri" w:cs="Calibri"/>
          <w:sz w:val="28"/>
          <w:szCs w:val="28"/>
        </w:rPr>
      </w:pPr>
      <w:r w:rsidRPr="00C56E4E">
        <w:rPr>
          <w:rFonts w:ascii="Calibri" w:hAnsi="Calibri" w:cs="Calibri"/>
          <w:b/>
          <w:bCs/>
          <w:sz w:val="28"/>
          <w:szCs w:val="28"/>
        </w:rPr>
        <w:t xml:space="preserve">XV. PERSONERÍA </w:t>
      </w:r>
      <w:r w:rsidRPr="00C56E4E">
        <w:rPr>
          <w:rFonts w:ascii="Calibri" w:hAnsi="Calibri" w:cs="Calibri"/>
          <w:sz w:val="28"/>
          <w:szCs w:val="28"/>
        </w:rPr>
        <w:t xml:space="preserve">El arrendatario y su fiador reconocen la personería del </w:t>
      </w:r>
      <w:r w:rsidRPr="00C56E4E">
        <w:rPr>
          <w:rFonts w:ascii="Calibri" w:hAnsi="Calibri" w:cs="Calibri"/>
          <w:i/>
          <w:iCs/>
          <w:sz w:val="28"/>
          <w:szCs w:val="28"/>
        </w:rPr>
        <w:t>_______________________________</w:t>
      </w:r>
      <w:r w:rsidRPr="00C56E4E">
        <w:rPr>
          <w:rFonts w:ascii="Calibri" w:hAnsi="Calibri" w:cs="Calibri"/>
          <w:sz w:val="28"/>
          <w:szCs w:val="28"/>
        </w:rPr>
        <w:t xml:space="preserve">. </w:t>
      </w:r>
      <w:proofErr w:type="gramStart"/>
      <w:r w:rsidRPr="00C56E4E">
        <w:rPr>
          <w:rFonts w:ascii="Calibri" w:hAnsi="Calibri" w:cs="Calibri"/>
          <w:sz w:val="28"/>
          <w:szCs w:val="28"/>
        </w:rPr>
        <w:t>y</w:t>
      </w:r>
      <w:proofErr w:type="gramEnd"/>
      <w:r w:rsidRPr="00C56E4E">
        <w:rPr>
          <w:rFonts w:ascii="Calibri" w:hAnsi="Calibri" w:cs="Calibri"/>
          <w:sz w:val="28"/>
          <w:szCs w:val="28"/>
        </w:rPr>
        <w:t xml:space="preserve"> aceptan la representación que éste asume, declarando que también la reconocen y aceptan para toda gestión y/o reclamo extrajudicial y/o judicial, relacionada con el cumplimiento o el incumplimiento de este contrato, renunciando desde ahora toda excepción que importe desconocer o negar su personería. Cuando los inquilinos y/o fiadores que resulten de este contrato sean varios, las referencias a los mismos se entenderán hechas en plural y las obligaciones y prohibiciones que aceptan serán solidarias entre sí y de unos con otros. </w:t>
      </w:r>
    </w:p>
    <w:p w:rsidR="00845B30" w:rsidRPr="00C56E4E" w:rsidRDefault="00845B30" w:rsidP="00C56E4E">
      <w:pPr>
        <w:pStyle w:val="Default"/>
        <w:spacing w:after="136"/>
        <w:jc w:val="both"/>
        <w:rPr>
          <w:rFonts w:ascii="Calibri" w:hAnsi="Calibri" w:cs="Calibri"/>
          <w:sz w:val="28"/>
          <w:szCs w:val="28"/>
        </w:rPr>
      </w:pPr>
      <w:r w:rsidRPr="00C56E4E">
        <w:rPr>
          <w:rFonts w:ascii="Calibri" w:hAnsi="Calibri" w:cs="Calibri"/>
          <w:b/>
          <w:bCs/>
          <w:sz w:val="28"/>
          <w:szCs w:val="28"/>
        </w:rPr>
        <w:t xml:space="preserve">XVI. DERECHOS </w:t>
      </w:r>
      <w:r w:rsidRPr="00C56E4E">
        <w:rPr>
          <w:rFonts w:ascii="Calibri" w:hAnsi="Calibri" w:cs="Calibri"/>
          <w:sz w:val="28"/>
          <w:szCs w:val="28"/>
        </w:rPr>
        <w:t xml:space="preserve">El propietario se reserva el derecho de enajenar la finca y de mandar a inspeccionarla cuando lo crea necesario y el arrendatario se obliga a tolerar sin reclamo alguno, las obras que deban hacerse en el inmueble o que se hagan en los linderos. </w:t>
      </w:r>
    </w:p>
    <w:p w:rsidR="00845B30" w:rsidRDefault="00845B30" w:rsidP="00C56E4E">
      <w:pPr>
        <w:pStyle w:val="Default"/>
        <w:jc w:val="both"/>
        <w:rPr>
          <w:rFonts w:ascii="Calibri" w:hAnsi="Calibri" w:cs="Calibri"/>
          <w:sz w:val="28"/>
          <w:szCs w:val="28"/>
        </w:rPr>
      </w:pPr>
      <w:r w:rsidRPr="00C56E4E">
        <w:rPr>
          <w:rFonts w:ascii="Calibri" w:hAnsi="Calibri" w:cs="Calibri"/>
          <w:b/>
          <w:bCs/>
          <w:sz w:val="28"/>
          <w:szCs w:val="28"/>
        </w:rPr>
        <w:t xml:space="preserve">XVII. REGLAMENTO </w:t>
      </w:r>
      <w:r w:rsidRPr="00C56E4E">
        <w:rPr>
          <w:rFonts w:ascii="Calibri" w:hAnsi="Calibri" w:cs="Calibri"/>
          <w:sz w:val="28"/>
          <w:szCs w:val="28"/>
        </w:rPr>
        <w:t xml:space="preserve">El arrendatario reconoce, acepta todas las obligaciones y asume todos los derechos que le imponen el reglamento de copropiedad de dicho edificio de apartamentos </w:t>
      </w:r>
      <w:r w:rsidRPr="00C56E4E">
        <w:rPr>
          <w:rFonts w:ascii="Calibri" w:hAnsi="Calibri" w:cs="Calibri"/>
          <w:sz w:val="28"/>
          <w:szCs w:val="28"/>
        </w:rPr>
        <w:t xml:space="preserve"> </w:t>
      </w:r>
      <w:r w:rsidRPr="00C56E4E">
        <w:rPr>
          <w:rFonts w:ascii="Calibri" w:hAnsi="Calibri" w:cs="Calibri"/>
          <w:sz w:val="28"/>
          <w:szCs w:val="28"/>
        </w:rPr>
        <w:t>“____________”, declarando conocerlos y aceptarlos bajo</w:t>
      </w:r>
      <w:r w:rsidRPr="00C56E4E">
        <w:rPr>
          <w:rFonts w:ascii="Calibri" w:hAnsi="Calibri" w:cs="Calibri"/>
          <w:sz w:val="28"/>
          <w:szCs w:val="28"/>
        </w:rPr>
        <w:t xml:space="preserve"> </w:t>
      </w:r>
      <w:r w:rsidRPr="00C56E4E">
        <w:rPr>
          <w:rFonts w:ascii="Calibri" w:hAnsi="Calibri" w:cs="Calibri"/>
          <w:sz w:val="28"/>
          <w:szCs w:val="28"/>
        </w:rPr>
        <w:t>responsabilidad de daños y</w:t>
      </w:r>
      <w:r w:rsidRPr="00C56E4E">
        <w:rPr>
          <w:rFonts w:ascii="Calibri" w:hAnsi="Calibri" w:cs="Calibri"/>
          <w:sz w:val="28"/>
          <w:szCs w:val="28"/>
        </w:rPr>
        <w:t xml:space="preserve"> </w:t>
      </w:r>
      <w:r w:rsidRPr="00C56E4E">
        <w:rPr>
          <w:rFonts w:ascii="Calibri" w:hAnsi="Calibri" w:cs="Calibri"/>
          <w:sz w:val="28"/>
          <w:szCs w:val="28"/>
        </w:rPr>
        <w:t>perjuicios en caso de incumplimiento,</w:t>
      </w:r>
      <w:r w:rsidRPr="00C56E4E">
        <w:rPr>
          <w:rFonts w:ascii="Calibri" w:hAnsi="Calibri" w:cs="Calibri"/>
          <w:sz w:val="28"/>
          <w:szCs w:val="28"/>
        </w:rPr>
        <w:t xml:space="preserve"> </w:t>
      </w:r>
      <w:r w:rsidRPr="00C56E4E">
        <w:rPr>
          <w:rFonts w:ascii="Calibri" w:hAnsi="Calibri" w:cs="Calibri"/>
          <w:sz w:val="28"/>
          <w:szCs w:val="28"/>
        </w:rPr>
        <w:t>fundamentalmente el de respetar los horarios</w:t>
      </w:r>
      <w:r w:rsidRPr="00C56E4E">
        <w:rPr>
          <w:rFonts w:ascii="Calibri" w:hAnsi="Calibri" w:cs="Calibri"/>
          <w:sz w:val="28"/>
          <w:szCs w:val="28"/>
        </w:rPr>
        <w:t xml:space="preserve"> </w:t>
      </w:r>
      <w:r w:rsidRPr="00C56E4E">
        <w:rPr>
          <w:rFonts w:ascii="Calibri" w:hAnsi="Calibri" w:cs="Calibri"/>
          <w:sz w:val="28"/>
          <w:szCs w:val="28"/>
        </w:rPr>
        <w:t>establecidos de mantener bajo</w:t>
      </w:r>
      <w:r w:rsidRPr="00C56E4E">
        <w:rPr>
          <w:rFonts w:ascii="Calibri" w:hAnsi="Calibri" w:cs="Calibri"/>
          <w:sz w:val="28"/>
          <w:szCs w:val="28"/>
        </w:rPr>
        <w:t xml:space="preserve"> </w:t>
      </w:r>
      <w:r w:rsidRPr="00C56E4E">
        <w:rPr>
          <w:rFonts w:ascii="Calibri" w:hAnsi="Calibri" w:cs="Calibri"/>
          <w:sz w:val="28"/>
          <w:szCs w:val="28"/>
        </w:rPr>
        <w:t>llave las rejas instaladas en los pasillos del piso y accesos del edificio.</w:t>
      </w:r>
    </w:p>
    <w:p w:rsidR="00BE5690" w:rsidRPr="00C56E4E" w:rsidRDefault="00BE5690" w:rsidP="00C56E4E">
      <w:pPr>
        <w:pStyle w:val="Default"/>
        <w:jc w:val="both"/>
        <w:rPr>
          <w:rFonts w:ascii="Calibri" w:hAnsi="Calibri" w:cs="Calibri"/>
          <w:sz w:val="28"/>
          <w:szCs w:val="28"/>
        </w:rPr>
      </w:pPr>
    </w:p>
    <w:p w:rsidR="00845B30" w:rsidRDefault="00845B30" w:rsidP="00C56E4E">
      <w:pPr>
        <w:pStyle w:val="Default"/>
        <w:spacing w:after="20"/>
        <w:jc w:val="both"/>
        <w:rPr>
          <w:rFonts w:ascii="Calibri" w:hAnsi="Calibri" w:cs="Calibri"/>
          <w:sz w:val="28"/>
          <w:szCs w:val="28"/>
        </w:rPr>
      </w:pPr>
      <w:r w:rsidRPr="00C56E4E">
        <w:rPr>
          <w:rFonts w:ascii="Calibri" w:hAnsi="Calibri" w:cs="Calibri"/>
          <w:b/>
          <w:bCs/>
          <w:sz w:val="28"/>
          <w:szCs w:val="28"/>
        </w:rPr>
        <w:t>XVIII.</w:t>
      </w:r>
      <w:r w:rsidRPr="00C56E4E">
        <w:rPr>
          <w:rFonts w:ascii="Calibri" w:hAnsi="Calibri" w:cs="Calibri"/>
          <w:b/>
          <w:bCs/>
          <w:sz w:val="28"/>
          <w:szCs w:val="28"/>
          <w:u w:val="single"/>
        </w:rPr>
        <w:t>GASTOS COMUNES</w:t>
      </w:r>
      <w:r w:rsidRPr="00C56E4E">
        <w:rPr>
          <w:rFonts w:ascii="Calibri" w:hAnsi="Calibri" w:cs="Calibri"/>
          <w:b/>
          <w:bCs/>
          <w:sz w:val="28"/>
          <w:szCs w:val="28"/>
          <w:u w:val="single"/>
        </w:rPr>
        <w:t xml:space="preserve"> </w:t>
      </w:r>
      <w:r w:rsidRPr="00C56E4E">
        <w:rPr>
          <w:rFonts w:ascii="Calibri" w:hAnsi="Calibri" w:cs="Calibri"/>
          <w:sz w:val="28"/>
          <w:szCs w:val="28"/>
        </w:rPr>
        <w:t>l arrendatario toma a su cargo el importe de los gastos comunes</w:t>
      </w:r>
      <w:r w:rsidRPr="00C56E4E">
        <w:rPr>
          <w:rFonts w:ascii="Calibri" w:hAnsi="Calibri" w:cs="Calibri"/>
          <w:sz w:val="28"/>
          <w:szCs w:val="28"/>
        </w:rPr>
        <w:t xml:space="preserve"> </w:t>
      </w:r>
      <w:r w:rsidRPr="00C56E4E">
        <w:rPr>
          <w:rFonts w:ascii="Calibri" w:hAnsi="Calibri" w:cs="Calibri"/>
          <w:sz w:val="28"/>
          <w:szCs w:val="28"/>
        </w:rPr>
        <w:t>referidos a dicha unidad, asimismo se considerará una deuda indivisible con el alquiler</w:t>
      </w:r>
      <w:r w:rsidRPr="00C56E4E">
        <w:rPr>
          <w:rFonts w:ascii="Calibri" w:hAnsi="Calibri" w:cs="Calibri"/>
          <w:sz w:val="28"/>
          <w:szCs w:val="28"/>
        </w:rPr>
        <w:t xml:space="preserve"> cualquier </w:t>
      </w:r>
      <w:r w:rsidRPr="00C56E4E">
        <w:rPr>
          <w:rFonts w:ascii="Calibri" w:hAnsi="Calibri" w:cs="Calibri"/>
          <w:sz w:val="28"/>
          <w:szCs w:val="28"/>
        </w:rPr>
        <w:t>importe resultante</w:t>
      </w:r>
      <w:r w:rsidRPr="00C56E4E">
        <w:rPr>
          <w:rFonts w:ascii="Calibri" w:hAnsi="Calibri" w:cs="Calibri"/>
          <w:sz w:val="28"/>
          <w:szCs w:val="28"/>
        </w:rPr>
        <w:t xml:space="preserve"> </w:t>
      </w:r>
      <w:r w:rsidRPr="00C56E4E">
        <w:rPr>
          <w:rFonts w:ascii="Calibri" w:hAnsi="Calibri" w:cs="Calibri"/>
          <w:sz w:val="28"/>
          <w:szCs w:val="28"/>
        </w:rPr>
        <w:t>de ellos hasta su efectiva desocupación.</w:t>
      </w:r>
    </w:p>
    <w:p w:rsidR="00BE5690" w:rsidRPr="00C56E4E" w:rsidRDefault="00BE5690" w:rsidP="00C56E4E">
      <w:pPr>
        <w:pStyle w:val="Default"/>
        <w:spacing w:after="20"/>
        <w:jc w:val="both"/>
        <w:rPr>
          <w:rFonts w:ascii="Calibri" w:hAnsi="Calibri" w:cs="Calibri"/>
          <w:sz w:val="28"/>
          <w:szCs w:val="28"/>
        </w:rPr>
      </w:pPr>
    </w:p>
    <w:p w:rsidR="00845B30" w:rsidRDefault="00845B30" w:rsidP="00C56E4E">
      <w:pPr>
        <w:pStyle w:val="Default"/>
        <w:spacing w:after="20"/>
        <w:jc w:val="both"/>
        <w:rPr>
          <w:rFonts w:ascii="Calibri" w:hAnsi="Calibri" w:cs="Calibri"/>
          <w:sz w:val="28"/>
          <w:szCs w:val="28"/>
        </w:rPr>
      </w:pPr>
      <w:r w:rsidRPr="00C56E4E">
        <w:rPr>
          <w:rFonts w:ascii="Calibri" w:hAnsi="Calibri" w:cs="Calibri"/>
          <w:b/>
          <w:bCs/>
          <w:sz w:val="28"/>
          <w:szCs w:val="28"/>
        </w:rPr>
        <w:t>XIX.</w:t>
      </w:r>
      <w:r w:rsidRPr="00C56E4E">
        <w:rPr>
          <w:rFonts w:ascii="Calibri" w:hAnsi="Calibri" w:cs="Calibri"/>
          <w:b/>
          <w:bCs/>
          <w:sz w:val="28"/>
          <w:szCs w:val="28"/>
          <w:u w:val="single"/>
        </w:rPr>
        <w:t>DESOCUPACIÓN</w:t>
      </w:r>
      <w:r w:rsidRPr="00C56E4E">
        <w:rPr>
          <w:rFonts w:ascii="Calibri" w:hAnsi="Calibri" w:cs="Calibri"/>
          <w:b/>
          <w:bCs/>
          <w:sz w:val="28"/>
          <w:szCs w:val="28"/>
          <w:u w:val="single"/>
        </w:rPr>
        <w:t xml:space="preserve"> </w:t>
      </w:r>
      <w:r w:rsidRPr="00C56E4E">
        <w:rPr>
          <w:rFonts w:ascii="Calibri" w:hAnsi="Calibri" w:cs="Calibri"/>
          <w:sz w:val="28"/>
          <w:szCs w:val="28"/>
        </w:rPr>
        <w:t>Una vez vencido el plazo del arrendamiento previsto y pactado en el</w:t>
      </w:r>
      <w:r w:rsidRPr="00C56E4E">
        <w:rPr>
          <w:rFonts w:ascii="Calibri" w:hAnsi="Calibri" w:cs="Calibri"/>
          <w:sz w:val="28"/>
          <w:szCs w:val="28"/>
        </w:rPr>
        <w:t xml:space="preserve"> </w:t>
      </w:r>
      <w:r w:rsidRPr="00C56E4E">
        <w:rPr>
          <w:rFonts w:ascii="Calibri" w:hAnsi="Calibri" w:cs="Calibri"/>
          <w:sz w:val="28"/>
          <w:szCs w:val="28"/>
        </w:rPr>
        <w:t>presente contrato</w:t>
      </w:r>
      <w:r w:rsidRPr="00C56E4E">
        <w:rPr>
          <w:rFonts w:ascii="Calibri" w:hAnsi="Calibri" w:cs="Calibri"/>
          <w:sz w:val="28"/>
          <w:szCs w:val="28"/>
        </w:rPr>
        <w:t xml:space="preserve"> </w:t>
      </w:r>
      <w:r w:rsidRPr="00C56E4E">
        <w:rPr>
          <w:rFonts w:ascii="Calibri" w:hAnsi="Calibri" w:cs="Calibri"/>
          <w:sz w:val="28"/>
          <w:szCs w:val="28"/>
        </w:rPr>
        <w:t xml:space="preserve">el arrendatario se obliga a dar aviso </w:t>
      </w:r>
      <w:proofErr w:type="spellStart"/>
      <w:r w:rsidRPr="00C56E4E">
        <w:rPr>
          <w:rFonts w:ascii="Calibri" w:hAnsi="Calibri" w:cs="Calibri"/>
          <w:sz w:val="28"/>
          <w:szCs w:val="28"/>
        </w:rPr>
        <w:t>al</w:t>
      </w:r>
      <w:r w:rsidRPr="00C56E4E">
        <w:rPr>
          <w:rFonts w:ascii="Calibri" w:hAnsi="Calibri" w:cs="Calibri"/>
          <w:i/>
          <w:iCs/>
          <w:sz w:val="28"/>
          <w:szCs w:val="28"/>
        </w:rPr>
        <w:t>_______________________________</w:t>
      </w:r>
      <w:r w:rsidRPr="00C56E4E">
        <w:rPr>
          <w:rFonts w:ascii="Calibri" w:hAnsi="Calibri" w:cs="Calibri"/>
          <w:sz w:val="28"/>
          <w:szCs w:val="28"/>
        </w:rPr>
        <w:t>con</w:t>
      </w:r>
      <w:proofErr w:type="spellEnd"/>
      <w:r w:rsidRPr="00C56E4E">
        <w:rPr>
          <w:rFonts w:ascii="Calibri" w:hAnsi="Calibri" w:cs="Calibri"/>
          <w:sz w:val="28"/>
          <w:szCs w:val="28"/>
        </w:rPr>
        <w:t xml:space="preserve"> </w:t>
      </w:r>
      <w:r w:rsidRPr="00C56E4E">
        <w:rPr>
          <w:rFonts w:ascii="Calibri" w:hAnsi="Calibri" w:cs="Calibri"/>
          <w:sz w:val="28"/>
          <w:szCs w:val="28"/>
        </w:rPr>
        <w:t>cinco (5)</w:t>
      </w:r>
      <w:r w:rsidR="00BE5690">
        <w:rPr>
          <w:rFonts w:ascii="Calibri" w:hAnsi="Calibri" w:cs="Calibri"/>
          <w:sz w:val="28"/>
          <w:szCs w:val="28"/>
        </w:rPr>
        <w:t xml:space="preserve"> </w:t>
      </w:r>
      <w:r w:rsidRPr="00C56E4E">
        <w:rPr>
          <w:rFonts w:ascii="Calibri" w:hAnsi="Calibri" w:cs="Calibri"/>
          <w:sz w:val="28"/>
          <w:szCs w:val="28"/>
        </w:rPr>
        <w:t>días de anticipación por lo menos al</w:t>
      </w:r>
      <w:r w:rsidRPr="00C56E4E">
        <w:rPr>
          <w:rFonts w:ascii="Calibri" w:hAnsi="Calibri" w:cs="Calibri"/>
          <w:sz w:val="28"/>
          <w:szCs w:val="28"/>
        </w:rPr>
        <w:t xml:space="preserve"> </w:t>
      </w:r>
      <w:r w:rsidRPr="00C56E4E">
        <w:rPr>
          <w:rFonts w:ascii="Calibri" w:hAnsi="Calibri" w:cs="Calibri"/>
          <w:sz w:val="28"/>
          <w:szCs w:val="28"/>
        </w:rPr>
        <w:t>desocupar el inmueble, para que en presencia del inquilino se practique un inventario del</w:t>
      </w:r>
      <w:r w:rsidRPr="00C56E4E">
        <w:rPr>
          <w:rFonts w:ascii="Calibri" w:hAnsi="Calibri" w:cs="Calibri"/>
          <w:sz w:val="28"/>
          <w:szCs w:val="28"/>
        </w:rPr>
        <w:t xml:space="preserve"> </w:t>
      </w:r>
      <w:r w:rsidRPr="00C56E4E">
        <w:rPr>
          <w:rFonts w:ascii="Calibri" w:hAnsi="Calibri" w:cs="Calibri"/>
          <w:sz w:val="28"/>
          <w:szCs w:val="28"/>
        </w:rPr>
        <w:t xml:space="preserve">estado del mismo y constatar los desperfectos ocasionados, que firmaran </w:t>
      </w:r>
      <w:r w:rsidRPr="00C56E4E">
        <w:rPr>
          <w:rFonts w:ascii="Calibri" w:hAnsi="Calibri" w:cs="Calibri"/>
          <w:i/>
          <w:iCs/>
          <w:sz w:val="28"/>
          <w:szCs w:val="28"/>
        </w:rPr>
        <w:t>______________________.</w:t>
      </w:r>
      <w:r w:rsidRPr="00C56E4E">
        <w:rPr>
          <w:rFonts w:ascii="Calibri" w:hAnsi="Calibri" w:cs="Calibri"/>
          <w:sz w:val="28"/>
          <w:szCs w:val="28"/>
        </w:rPr>
        <w:t>y el inquilino por sí y por el fiador. En caso de que el</w:t>
      </w:r>
      <w:r w:rsidRPr="00C56E4E">
        <w:rPr>
          <w:rFonts w:ascii="Calibri" w:hAnsi="Calibri" w:cs="Calibri"/>
          <w:sz w:val="28"/>
          <w:szCs w:val="28"/>
        </w:rPr>
        <w:t xml:space="preserve"> </w:t>
      </w:r>
      <w:r w:rsidRPr="00C56E4E">
        <w:rPr>
          <w:rFonts w:ascii="Calibri" w:hAnsi="Calibri" w:cs="Calibri"/>
          <w:sz w:val="28"/>
          <w:szCs w:val="28"/>
        </w:rPr>
        <w:t>arrendatario no cumpliera con lo establecido en esta cláusula y hubiere desocupado la</w:t>
      </w:r>
      <w:r w:rsidRPr="00C56E4E">
        <w:rPr>
          <w:rFonts w:ascii="Calibri" w:hAnsi="Calibri" w:cs="Calibri"/>
          <w:sz w:val="28"/>
          <w:szCs w:val="28"/>
        </w:rPr>
        <w:t xml:space="preserve"> </w:t>
      </w:r>
      <w:r w:rsidRPr="00C56E4E">
        <w:rPr>
          <w:rFonts w:ascii="Calibri" w:hAnsi="Calibri" w:cs="Calibri"/>
          <w:sz w:val="28"/>
          <w:szCs w:val="28"/>
        </w:rPr>
        <w:t>finca el</w:t>
      </w:r>
      <w:r w:rsidRPr="00C56E4E">
        <w:rPr>
          <w:rFonts w:ascii="Calibri" w:hAnsi="Calibri" w:cs="Calibri"/>
          <w:sz w:val="28"/>
          <w:szCs w:val="28"/>
        </w:rPr>
        <w:t xml:space="preserve"> </w:t>
      </w:r>
      <w:r w:rsidRPr="00C56E4E">
        <w:rPr>
          <w:rFonts w:ascii="Calibri" w:hAnsi="Calibri" w:cs="Calibri"/>
          <w:sz w:val="28"/>
          <w:szCs w:val="28"/>
        </w:rPr>
        <w:t>fiador está facultado a</w:t>
      </w:r>
      <w:r w:rsidRPr="00C56E4E">
        <w:rPr>
          <w:rFonts w:ascii="Calibri" w:hAnsi="Calibri" w:cs="Calibri"/>
          <w:sz w:val="28"/>
          <w:szCs w:val="28"/>
        </w:rPr>
        <w:t xml:space="preserve"> </w:t>
      </w:r>
      <w:r w:rsidRPr="00C56E4E">
        <w:rPr>
          <w:rFonts w:ascii="Calibri" w:hAnsi="Calibri" w:cs="Calibri"/>
          <w:sz w:val="28"/>
          <w:szCs w:val="28"/>
        </w:rPr>
        <w:t>hacer entrega de la misma, siempre</w:t>
      </w:r>
      <w:r w:rsidRPr="00C56E4E">
        <w:rPr>
          <w:rFonts w:ascii="Calibri" w:hAnsi="Calibri" w:cs="Calibri"/>
          <w:sz w:val="28"/>
          <w:szCs w:val="28"/>
        </w:rPr>
        <w:t xml:space="preserve"> </w:t>
      </w:r>
      <w:r w:rsidRPr="00C56E4E">
        <w:rPr>
          <w:rFonts w:ascii="Calibri" w:hAnsi="Calibri" w:cs="Calibri"/>
          <w:sz w:val="28"/>
          <w:szCs w:val="28"/>
        </w:rPr>
        <w:t>que hubiere vencido el plazo</w:t>
      </w:r>
      <w:r w:rsidRPr="00C56E4E">
        <w:rPr>
          <w:rFonts w:ascii="Calibri" w:hAnsi="Calibri" w:cs="Calibri"/>
          <w:sz w:val="28"/>
          <w:szCs w:val="28"/>
        </w:rPr>
        <w:t xml:space="preserve"> </w:t>
      </w:r>
      <w:r w:rsidRPr="00C56E4E">
        <w:rPr>
          <w:rFonts w:ascii="Calibri" w:hAnsi="Calibri" w:cs="Calibri"/>
          <w:sz w:val="28"/>
          <w:szCs w:val="28"/>
        </w:rPr>
        <w:t>establecido en este contrato y que la</w:t>
      </w:r>
      <w:r w:rsidR="00C56E4E">
        <w:rPr>
          <w:rFonts w:ascii="Calibri" w:hAnsi="Calibri" w:cs="Calibri"/>
          <w:sz w:val="28"/>
          <w:szCs w:val="28"/>
        </w:rPr>
        <w:t xml:space="preserve"> </w:t>
      </w:r>
      <w:r w:rsidRPr="00C56E4E">
        <w:rPr>
          <w:rFonts w:ascii="Calibri" w:hAnsi="Calibri" w:cs="Calibri"/>
          <w:sz w:val="28"/>
          <w:szCs w:val="28"/>
        </w:rPr>
        <w:t xml:space="preserve">finca sé encuentre </w:t>
      </w:r>
      <w:r w:rsidRPr="00C56E4E">
        <w:rPr>
          <w:rFonts w:ascii="Calibri" w:hAnsi="Calibri" w:cs="Calibri"/>
          <w:sz w:val="28"/>
          <w:szCs w:val="28"/>
        </w:rPr>
        <w:lastRenderedPageBreak/>
        <w:t>completamente vacía de ocupantes y</w:t>
      </w:r>
      <w:r w:rsidRPr="00C56E4E">
        <w:rPr>
          <w:rFonts w:ascii="Calibri" w:hAnsi="Calibri" w:cs="Calibri"/>
          <w:sz w:val="28"/>
          <w:szCs w:val="28"/>
        </w:rPr>
        <w:t xml:space="preserve"> </w:t>
      </w:r>
      <w:r w:rsidRPr="00C56E4E">
        <w:rPr>
          <w:rFonts w:ascii="Calibri" w:hAnsi="Calibri" w:cs="Calibri"/>
          <w:sz w:val="28"/>
          <w:szCs w:val="28"/>
        </w:rPr>
        <w:t>bienes muebles. Se practicara el inventario del estado del inmueble, así como</w:t>
      </w:r>
      <w:r w:rsidRPr="00C56E4E">
        <w:rPr>
          <w:rFonts w:ascii="Calibri" w:hAnsi="Calibri" w:cs="Calibri"/>
          <w:sz w:val="28"/>
          <w:szCs w:val="28"/>
        </w:rPr>
        <w:t xml:space="preserve"> </w:t>
      </w:r>
      <w:r w:rsidRPr="00C56E4E">
        <w:rPr>
          <w:rFonts w:ascii="Calibri" w:hAnsi="Calibri" w:cs="Calibri"/>
          <w:sz w:val="28"/>
          <w:szCs w:val="28"/>
        </w:rPr>
        <w:t>de los bienes</w:t>
      </w:r>
      <w:r w:rsidRPr="00C56E4E">
        <w:rPr>
          <w:rFonts w:ascii="Calibri" w:hAnsi="Calibri" w:cs="Calibri"/>
          <w:sz w:val="28"/>
          <w:szCs w:val="28"/>
        </w:rPr>
        <w:t xml:space="preserve"> </w:t>
      </w:r>
      <w:r w:rsidRPr="00C56E4E">
        <w:rPr>
          <w:rFonts w:ascii="Calibri" w:hAnsi="Calibri" w:cs="Calibri"/>
          <w:sz w:val="28"/>
          <w:szCs w:val="28"/>
        </w:rPr>
        <w:t>muebles en caso de que se hubieran incluido en el contrato de arrendamiento y figuren en el</w:t>
      </w:r>
      <w:r w:rsidRPr="00C56E4E">
        <w:rPr>
          <w:rFonts w:ascii="Calibri" w:hAnsi="Calibri" w:cs="Calibri"/>
          <w:sz w:val="28"/>
          <w:szCs w:val="28"/>
        </w:rPr>
        <w:t xml:space="preserve"> </w:t>
      </w:r>
      <w:r w:rsidRPr="00C56E4E">
        <w:rPr>
          <w:rFonts w:ascii="Calibri" w:hAnsi="Calibri" w:cs="Calibri"/>
          <w:sz w:val="28"/>
          <w:szCs w:val="28"/>
        </w:rPr>
        <w:t xml:space="preserve">inventario adjunto; que firmarán </w:t>
      </w:r>
      <w:proofErr w:type="spellStart"/>
      <w:r w:rsidRPr="00C56E4E">
        <w:rPr>
          <w:rFonts w:ascii="Calibri" w:hAnsi="Calibri" w:cs="Calibri"/>
          <w:sz w:val="28"/>
          <w:szCs w:val="28"/>
        </w:rPr>
        <w:t>El</w:t>
      </w:r>
      <w:r w:rsidRPr="00C56E4E">
        <w:rPr>
          <w:rFonts w:ascii="Calibri" w:hAnsi="Calibri" w:cs="Calibri"/>
          <w:i/>
          <w:iCs/>
          <w:sz w:val="28"/>
          <w:szCs w:val="28"/>
        </w:rPr>
        <w:t>__________________</w:t>
      </w:r>
      <w:r w:rsidRPr="00C56E4E">
        <w:rPr>
          <w:rFonts w:ascii="Calibri" w:hAnsi="Calibri" w:cs="Calibri"/>
          <w:sz w:val="28"/>
          <w:szCs w:val="28"/>
        </w:rPr>
        <w:t>y</w:t>
      </w:r>
      <w:proofErr w:type="spellEnd"/>
      <w:r w:rsidRPr="00C56E4E">
        <w:rPr>
          <w:rFonts w:ascii="Calibri" w:hAnsi="Calibri" w:cs="Calibri"/>
          <w:sz w:val="28"/>
          <w:szCs w:val="28"/>
        </w:rPr>
        <w:t xml:space="preserve"> el fiador,</w:t>
      </w:r>
      <w:r w:rsidRPr="00C56E4E">
        <w:rPr>
          <w:rFonts w:ascii="Calibri" w:hAnsi="Calibri" w:cs="Calibri"/>
          <w:sz w:val="28"/>
          <w:szCs w:val="28"/>
        </w:rPr>
        <w:t xml:space="preserve"> </w:t>
      </w:r>
      <w:r w:rsidRPr="00C56E4E">
        <w:rPr>
          <w:rFonts w:ascii="Calibri" w:hAnsi="Calibri" w:cs="Calibri"/>
          <w:sz w:val="28"/>
          <w:szCs w:val="28"/>
        </w:rPr>
        <w:t>por sí y</w:t>
      </w:r>
      <w:r w:rsidRPr="00C56E4E">
        <w:rPr>
          <w:rFonts w:ascii="Calibri" w:hAnsi="Calibri" w:cs="Calibri"/>
          <w:sz w:val="28"/>
          <w:szCs w:val="28"/>
        </w:rPr>
        <w:t xml:space="preserve"> </w:t>
      </w:r>
      <w:r w:rsidRPr="00C56E4E">
        <w:rPr>
          <w:rFonts w:ascii="Calibri" w:hAnsi="Calibri" w:cs="Calibri"/>
          <w:sz w:val="28"/>
          <w:szCs w:val="28"/>
        </w:rPr>
        <w:t>por el arrendatario. Si no</w:t>
      </w:r>
      <w:r w:rsidRPr="00C56E4E">
        <w:rPr>
          <w:rFonts w:ascii="Calibri" w:hAnsi="Calibri" w:cs="Calibri"/>
          <w:sz w:val="28"/>
          <w:szCs w:val="28"/>
        </w:rPr>
        <w:t xml:space="preserve"> </w:t>
      </w:r>
      <w:r w:rsidRPr="00C56E4E">
        <w:rPr>
          <w:rFonts w:ascii="Calibri" w:hAnsi="Calibri" w:cs="Calibri"/>
          <w:sz w:val="28"/>
          <w:szCs w:val="28"/>
        </w:rPr>
        <w:t>lo hiciesen así se tendrá por valido el inventario que</w:t>
      </w:r>
      <w:r w:rsidRPr="00C56E4E">
        <w:rPr>
          <w:rFonts w:ascii="Calibri" w:hAnsi="Calibri" w:cs="Calibri"/>
          <w:sz w:val="28"/>
          <w:szCs w:val="28"/>
        </w:rPr>
        <w:t xml:space="preserve"> </w:t>
      </w:r>
      <w:r w:rsidRPr="00C56E4E">
        <w:rPr>
          <w:rFonts w:ascii="Calibri" w:hAnsi="Calibri" w:cs="Calibri"/>
          <w:sz w:val="28"/>
          <w:szCs w:val="28"/>
        </w:rPr>
        <w:t xml:space="preserve">hará el </w:t>
      </w:r>
      <w:r w:rsidRPr="00C56E4E">
        <w:rPr>
          <w:rFonts w:ascii="Calibri" w:hAnsi="Calibri" w:cs="Calibri"/>
          <w:i/>
          <w:iCs/>
          <w:sz w:val="28"/>
          <w:szCs w:val="28"/>
        </w:rPr>
        <w:t>_______________________________.</w:t>
      </w:r>
      <w:r w:rsidRPr="00C56E4E">
        <w:rPr>
          <w:rFonts w:ascii="Calibri" w:hAnsi="Calibri" w:cs="Calibri"/>
          <w:sz w:val="28"/>
          <w:szCs w:val="28"/>
        </w:rPr>
        <w:t>quedando</w:t>
      </w:r>
      <w:r w:rsidRPr="00C56E4E">
        <w:rPr>
          <w:rFonts w:ascii="Calibri" w:hAnsi="Calibri" w:cs="Calibri"/>
          <w:sz w:val="28"/>
          <w:szCs w:val="28"/>
        </w:rPr>
        <w:t xml:space="preserve"> </w:t>
      </w:r>
      <w:r w:rsidRPr="00C56E4E">
        <w:rPr>
          <w:rFonts w:ascii="Calibri" w:hAnsi="Calibri" w:cs="Calibri"/>
          <w:sz w:val="28"/>
          <w:szCs w:val="28"/>
        </w:rPr>
        <w:t>reconocidos los</w:t>
      </w:r>
      <w:r w:rsidRPr="00C56E4E">
        <w:rPr>
          <w:rFonts w:ascii="Calibri" w:hAnsi="Calibri" w:cs="Calibri"/>
          <w:sz w:val="28"/>
          <w:szCs w:val="28"/>
        </w:rPr>
        <w:t xml:space="preserve"> </w:t>
      </w:r>
      <w:r w:rsidRPr="00C56E4E">
        <w:rPr>
          <w:rFonts w:ascii="Calibri" w:hAnsi="Calibri" w:cs="Calibri"/>
          <w:sz w:val="28"/>
          <w:szCs w:val="28"/>
        </w:rPr>
        <w:t>desperfectos que resultaren</w:t>
      </w:r>
      <w:r w:rsidRPr="00C56E4E">
        <w:rPr>
          <w:rFonts w:ascii="Calibri" w:hAnsi="Calibri" w:cs="Calibri"/>
          <w:sz w:val="28"/>
          <w:szCs w:val="28"/>
        </w:rPr>
        <w:t xml:space="preserve"> </w:t>
      </w:r>
      <w:r w:rsidRPr="00C56E4E">
        <w:rPr>
          <w:rFonts w:ascii="Calibri" w:hAnsi="Calibri" w:cs="Calibri"/>
          <w:sz w:val="28"/>
          <w:szCs w:val="28"/>
        </w:rPr>
        <w:t>del mismo y</w:t>
      </w:r>
      <w:r w:rsidRPr="00C56E4E">
        <w:rPr>
          <w:rFonts w:ascii="Calibri" w:hAnsi="Calibri" w:cs="Calibri"/>
          <w:sz w:val="28"/>
          <w:szCs w:val="28"/>
        </w:rPr>
        <w:t xml:space="preserve"> </w:t>
      </w:r>
      <w:r w:rsidRPr="00C56E4E">
        <w:rPr>
          <w:rFonts w:ascii="Calibri" w:hAnsi="Calibri" w:cs="Calibri"/>
          <w:sz w:val="28"/>
          <w:szCs w:val="28"/>
        </w:rPr>
        <w:t xml:space="preserve">la evaluación practicada por el </w:t>
      </w:r>
      <w:r w:rsidRPr="00C56E4E">
        <w:rPr>
          <w:rFonts w:ascii="Calibri" w:hAnsi="Calibri" w:cs="Calibri"/>
          <w:i/>
          <w:iCs/>
          <w:sz w:val="28"/>
          <w:szCs w:val="28"/>
        </w:rPr>
        <w:t>_______________________________</w:t>
      </w:r>
      <w:r w:rsidRPr="00C56E4E">
        <w:rPr>
          <w:rFonts w:ascii="Calibri" w:hAnsi="Calibri" w:cs="Calibri"/>
          <w:sz w:val="28"/>
          <w:szCs w:val="28"/>
        </w:rPr>
        <w:t>. Cuando la</w:t>
      </w:r>
      <w:r w:rsidRPr="00C56E4E">
        <w:rPr>
          <w:rFonts w:ascii="Calibri" w:hAnsi="Calibri" w:cs="Calibri"/>
          <w:sz w:val="28"/>
          <w:szCs w:val="28"/>
        </w:rPr>
        <w:t xml:space="preserve"> </w:t>
      </w:r>
      <w:r w:rsidRPr="00C56E4E">
        <w:rPr>
          <w:rFonts w:ascii="Calibri" w:hAnsi="Calibri" w:cs="Calibri"/>
          <w:sz w:val="28"/>
          <w:szCs w:val="28"/>
        </w:rPr>
        <w:t>parte arrendataria no procediere dela forma</w:t>
      </w:r>
      <w:r w:rsidRPr="00C56E4E">
        <w:rPr>
          <w:rFonts w:ascii="Calibri" w:hAnsi="Calibri" w:cs="Calibri"/>
          <w:sz w:val="28"/>
          <w:szCs w:val="28"/>
        </w:rPr>
        <w:t xml:space="preserve"> </w:t>
      </w:r>
      <w:r w:rsidRPr="00C56E4E">
        <w:rPr>
          <w:rFonts w:ascii="Calibri" w:hAnsi="Calibri" w:cs="Calibri"/>
          <w:sz w:val="28"/>
          <w:szCs w:val="28"/>
        </w:rPr>
        <w:t>indicada y se frustrara</w:t>
      </w:r>
      <w:r w:rsidRPr="00C56E4E">
        <w:rPr>
          <w:rFonts w:ascii="Calibri" w:hAnsi="Calibri" w:cs="Calibri"/>
          <w:sz w:val="28"/>
          <w:szCs w:val="28"/>
        </w:rPr>
        <w:t xml:space="preserve"> </w:t>
      </w:r>
      <w:r w:rsidRPr="00C56E4E">
        <w:rPr>
          <w:rFonts w:ascii="Calibri" w:hAnsi="Calibri" w:cs="Calibri"/>
          <w:sz w:val="28"/>
          <w:szCs w:val="28"/>
        </w:rPr>
        <w:t>la diligencia por causa</w:t>
      </w:r>
      <w:r w:rsidRPr="00C56E4E">
        <w:rPr>
          <w:rFonts w:ascii="Calibri" w:hAnsi="Calibri" w:cs="Calibri"/>
          <w:sz w:val="28"/>
          <w:szCs w:val="28"/>
        </w:rPr>
        <w:t xml:space="preserve"> </w:t>
      </w:r>
      <w:r w:rsidRPr="00C56E4E">
        <w:rPr>
          <w:rFonts w:ascii="Calibri" w:hAnsi="Calibri" w:cs="Calibri"/>
          <w:sz w:val="28"/>
          <w:szCs w:val="28"/>
        </w:rPr>
        <w:t xml:space="preserve">que le sea imputable, acepta desde ya el inventario que realizará _______________________________. </w:t>
      </w:r>
      <w:proofErr w:type="gramStart"/>
      <w:r w:rsidRPr="00C56E4E">
        <w:rPr>
          <w:rFonts w:ascii="Calibri" w:hAnsi="Calibri" w:cs="Calibri"/>
          <w:sz w:val="28"/>
          <w:szCs w:val="28"/>
        </w:rPr>
        <w:t>y</w:t>
      </w:r>
      <w:proofErr w:type="gramEnd"/>
      <w:r w:rsidRPr="00C56E4E">
        <w:rPr>
          <w:rFonts w:ascii="Calibri" w:hAnsi="Calibri" w:cs="Calibri"/>
          <w:sz w:val="28"/>
          <w:szCs w:val="28"/>
        </w:rPr>
        <w:t xml:space="preserve"> la tasación practicada</w:t>
      </w:r>
      <w:r w:rsidRPr="00C56E4E">
        <w:rPr>
          <w:rFonts w:ascii="Calibri" w:hAnsi="Calibri" w:cs="Calibri"/>
          <w:sz w:val="28"/>
          <w:szCs w:val="28"/>
        </w:rPr>
        <w:t xml:space="preserve"> </w:t>
      </w:r>
      <w:r w:rsidRPr="00C56E4E">
        <w:rPr>
          <w:rFonts w:ascii="Calibri" w:hAnsi="Calibri" w:cs="Calibri"/>
          <w:sz w:val="28"/>
          <w:szCs w:val="28"/>
        </w:rPr>
        <w:t>por éste. Habiendo el arrendatario dado aviso de la desocupación dela forma indicada, y para el caso de que el arrendador</w:t>
      </w:r>
      <w:r w:rsidRPr="00C56E4E">
        <w:rPr>
          <w:rFonts w:ascii="Calibri" w:hAnsi="Calibri" w:cs="Calibri"/>
          <w:sz w:val="28"/>
          <w:szCs w:val="28"/>
        </w:rPr>
        <w:t xml:space="preserve"> </w:t>
      </w:r>
      <w:r w:rsidRPr="00C56E4E">
        <w:rPr>
          <w:rFonts w:ascii="Calibri" w:hAnsi="Calibri" w:cs="Calibri"/>
          <w:sz w:val="28"/>
          <w:szCs w:val="28"/>
        </w:rPr>
        <w:t>no</w:t>
      </w:r>
      <w:r w:rsidRPr="00C56E4E">
        <w:rPr>
          <w:rFonts w:ascii="Calibri" w:hAnsi="Calibri" w:cs="Calibri"/>
          <w:sz w:val="28"/>
          <w:szCs w:val="28"/>
        </w:rPr>
        <w:t xml:space="preserve"> </w:t>
      </w:r>
      <w:r w:rsidRPr="00C56E4E">
        <w:rPr>
          <w:rFonts w:ascii="Calibri" w:hAnsi="Calibri" w:cs="Calibri"/>
          <w:sz w:val="28"/>
          <w:szCs w:val="28"/>
        </w:rPr>
        <w:t>disponga la inspección delos inmuebles en forma previa a la desocupación efectiva de los mismos, el arrendatario podrá practicar el inventario por sí, en presencia de un</w:t>
      </w:r>
      <w:r w:rsidRPr="00C56E4E">
        <w:rPr>
          <w:rFonts w:ascii="Calibri" w:hAnsi="Calibri" w:cs="Calibri"/>
          <w:sz w:val="28"/>
          <w:szCs w:val="28"/>
        </w:rPr>
        <w:t xml:space="preserve"> </w:t>
      </w:r>
      <w:r w:rsidRPr="00C56E4E">
        <w:rPr>
          <w:rFonts w:ascii="Calibri" w:hAnsi="Calibri" w:cs="Calibri"/>
          <w:sz w:val="28"/>
          <w:szCs w:val="28"/>
        </w:rPr>
        <w:t>Escribano Público, el que constatando la efectiva</w:t>
      </w:r>
      <w:r w:rsidRPr="00C56E4E">
        <w:rPr>
          <w:rFonts w:ascii="Calibri" w:hAnsi="Calibri" w:cs="Calibri"/>
          <w:sz w:val="28"/>
          <w:szCs w:val="28"/>
        </w:rPr>
        <w:t xml:space="preserve"> </w:t>
      </w:r>
      <w:r w:rsidRPr="00C56E4E">
        <w:rPr>
          <w:rFonts w:ascii="Calibri" w:hAnsi="Calibri" w:cs="Calibri"/>
          <w:sz w:val="28"/>
          <w:szCs w:val="28"/>
        </w:rPr>
        <w:t>desocupación de bienes y personas recibirá</w:t>
      </w:r>
      <w:r w:rsidRPr="00C56E4E">
        <w:rPr>
          <w:rFonts w:ascii="Calibri" w:hAnsi="Calibri" w:cs="Calibri"/>
          <w:sz w:val="28"/>
          <w:szCs w:val="28"/>
        </w:rPr>
        <w:t xml:space="preserve"> </w:t>
      </w:r>
      <w:r w:rsidRPr="00C56E4E">
        <w:rPr>
          <w:rFonts w:ascii="Calibri" w:hAnsi="Calibri" w:cs="Calibri"/>
          <w:sz w:val="28"/>
          <w:szCs w:val="28"/>
        </w:rPr>
        <w:t>las llaves del inmueble, procediendo a labrar el acta respectiva y entregará las llaves y la</w:t>
      </w:r>
      <w:r w:rsidRPr="00C56E4E">
        <w:rPr>
          <w:rFonts w:ascii="Calibri" w:hAnsi="Calibri" w:cs="Calibri"/>
          <w:sz w:val="28"/>
          <w:szCs w:val="28"/>
        </w:rPr>
        <w:t xml:space="preserve"> </w:t>
      </w:r>
      <w:r w:rsidRPr="00C56E4E">
        <w:rPr>
          <w:rFonts w:ascii="Calibri" w:hAnsi="Calibri" w:cs="Calibri"/>
          <w:sz w:val="28"/>
          <w:szCs w:val="28"/>
        </w:rPr>
        <w:t>referida acta, en el domicilio</w:t>
      </w:r>
      <w:r w:rsidRPr="00C56E4E">
        <w:rPr>
          <w:rFonts w:ascii="Calibri" w:hAnsi="Calibri" w:cs="Calibri"/>
          <w:sz w:val="28"/>
          <w:szCs w:val="28"/>
        </w:rPr>
        <w:t xml:space="preserve"> </w:t>
      </w:r>
      <w:r w:rsidRPr="00C56E4E">
        <w:rPr>
          <w:rFonts w:ascii="Calibri" w:hAnsi="Calibri" w:cs="Calibri"/>
          <w:sz w:val="28"/>
          <w:szCs w:val="28"/>
        </w:rPr>
        <w:t>de la parte arrendadora, o donde ésta indique, en un plazo no</w:t>
      </w:r>
      <w:r w:rsidRPr="00C56E4E">
        <w:rPr>
          <w:rFonts w:ascii="Calibri" w:hAnsi="Calibri" w:cs="Calibri"/>
          <w:sz w:val="28"/>
          <w:szCs w:val="28"/>
        </w:rPr>
        <w:t xml:space="preserve"> </w:t>
      </w:r>
      <w:r w:rsidRPr="00C56E4E">
        <w:rPr>
          <w:rFonts w:ascii="Calibri" w:hAnsi="Calibri" w:cs="Calibri"/>
          <w:sz w:val="28"/>
          <w:szCs w:val="28"/>
        </w:rPr>
        <w:t xml:space="preserve">mayor a las setenta y dos horas, (72 </w:t>
      </w:r>
      <w:proofErr w:type="spellStart"/>
      <w:r w:rsidRPr="00C56E4E">
        <w:rPr>
          <w:rFonts w:ascii="Calibri" w:hAnsi="Calibri" w:cs="Calibri"/>
          <w:sz w:val="28"/>
          <w:szCs w:val="28"/>
        </w:rPr>
        <w:t>hs</w:t>
      </w:r>
      <w:proofErr w:type="spellEnd"/>
      <w:r w:rsidRPr="00C56E4E">
        <w:rPr>
          <w:rFonts w:ascii="Calibri" w:hAnsi="Calibri" w:cs="Calibri"/>
          <w:sz w:val="28"/>
          <w:szCs w:val="28"/>
        </w:rPr>
        <w:t>.). Este</w:t>
      </w:r>
      <w:r w:rsidRPr="00C56E4E">
        <w:rPr>
          <w:rFonts w:ascii="Calibri" w:hAnsi="Calibri" w:cs="Calibri"/>
          <w:sz w:val="28"/>
          <w:szCs w:val="28"/>
        </w:rPr>
        <w:t xml:space="preserve"> </w:t>
      </w:r>
      <w:r w:rsidRPr="00C56E4E">
        <w:rPr>
          <w:rFonts w:ascii="Calibri" w:hAnsi="Calibri" w:cs="Calibri"/>
          <w:sz w:val="28"/>
          <w:szCs w:val="28"/>
        </w:rPr>
        <w:t>acto implicará</w:t>
      </w:r>
      <w:r w:rsidRPr="00C56E4E">
        <w:rPr>
          <w:rFonts w:ascii="Calibri" w:hAnsi="Calibri" w:cs="Calibri"/>
          <w:sz w:val="28"/>
          <w:szCs w:val="28"/>
        </w:rPr>
        <w:t xml:space="preserve"> </w:t>
      </w:r>
      <w:r w:rsidRPr="00C56E4E">
        <w:rPr>
          <w:rFonts w:ascii="Calibri" w:hAnsi="Calibri" w:cs="Calibri"/>
          <w:sz w:val="28"/>
          <w:szCs w:val="28"/>
        </w:rPr>
        <w:t>la finalización</w:t>
      </w:r>
      <w:r w:rsidRPr="00C56E4E">
        <w:rPr>
          <w:rFonts w:ascii="Calibri" w:hAnsi="Calibri" w:cs="Calibri"/>
          <w:sz w:val="28"/>
          <w:szCs w:val="28"/>
        </w:rPr>
        <w:t xml:space="preserve"> </w:t>
      </w:r>
      <w:r w:rsidRPr="00C56E4E">
        <w:rPr>
          <w:rFonts w:ascii="Calibri" w:hAnsi="Calibri" w:cs="Calibri"/>
          <w:sz w:val="28"/>
          <w:szCs w:val="28"/>
        </w:rPr>
        <w:t>de la relación</w:t>
      </w:r>
      <w:r w:rsidRPr="00C56E4E">
        <w:rPr>
          <w:rFonts w:ascii="Calibri" w:hAnsi="Calibri" w:cs="Calibri"/>
          <w:sz w:val="28"/>
          <w:szCs w:val="28"/>
        </w:rPr>
        <w:t xml:space="preserve"> </w:t>
      </w:r>
      <w:r w:rsidRPr="00C56E4E">
        <w:rPr>
          <w:rFonts w:ascii="Calibri" w:hAnsi="Calibri" w:cs="Calibri"/>
          <w:sz w:val="28"/>
          <w:szCs w:val="28"/>
        </w:rPr>
        <w:t>contractual que aquí se conviene. La deuda a</w:t>
      </w:r>
      <w:r w:rsidRPr="00C56E4E">
        <w:rPr>
          <w:rFonts w:ascii="Calibri" w:hAnsi="Calibri" w:cs="Calibri"/>
          <w:sz w:val="28"/>
          <w:szCs w:val="28"/>
        </w:rPr>
        <w:t xml:space="preserve"> </w:t>
      </w:r>
      <w:r w:rsidRPr="00C56E4E">
        <w:rPr>
          <w:rFonts w:ascii="Calibri" w:hAnsi="Calibri" w:cs="Calibri"/>
          <w:sz w:val="28"/>
          <w:szCs w:val="28"/>
        </w:rPr>
        <w:t>tal respecto se</w:t>
      </w:r>
      <w:r w:rsidRPr="00C56E4E">
        <w:rPr>
          <w:rFonts w:ascii="Calibri" w:hAnsi="Calibri" w:cs="Calibri"/>
          <w:sz w:val="28"/>
          <w:szCs w:val="28"/>
        </w:rPr>
        <w:t xml:space="preserve"> </w:t>
      </w:r>
      <w:r w:rsidRPr="00C56E4E">
        <w:rPr>
          <w:rFonts w:ascii="Calibri" w:hAnsi="Calibri" w:cs="Calibri"/>
          <w:sz w:val="28"/>
          <w:szCs w:val="28"/>
        </w:rPr>
        <w:t>reputará indivisible</w:t>
      </w:r>
      <w:r w:rsidRPr="00C56E4E">
        <w:rPr>
          <w:rFonts w:ascii="Calibri" w:hAnsi="Calibri" w:cs="Calibri"/>
          <w:sz w:val="28"/>
          <w:szCs w:val="28"/>
        </w:rPr>
        <w:t xml:space="preserve"> </w:t>
      </w:r>
      <w:r w:rsidRPr="00C56E4E">
        <w:rPr>
          <w:rFonts w:ascii="Calibri" w:hAnsi="Calibri" w:cs="Calibri"/>
          <w:sz w:val="28"/>
          <w:szCs w:val="28"/>
        </w:rPr>
        <w:t>con el</w:t>
      </w:r>
      <w:r w:rsidRPr="00C56E4E">
        <w:rPr>
          <w:rFonts w:ascii="Calibri" w:hAnsi="Calibri" w:cs="Calibri"/>
          <w:sz w:val="28"/>
          <w:szCs w:val="28"/>
        </w:rPr>
        <w:t xml:space="preserve"> </w:t>
      </w:r>
      <w:r w:rsidRPr="00C56E4E">
        <w:rPr>
          <w:rFonts w:ascii="Calibri" w:hAnsi="Calibri" w:cs="Calibri"/>
          <w:sz w:val="28"/>
          <w:szCs w:val="28"/>
        </w:rPr>
        <w:t>alquiler y su falta de pago tendrá iguales efectos que la del propio alquiler. Mientras no se</w:t>
      </w:r>
      <w:r w:rsidRPr="00C56E4E">
        <w:rPr>
          <w:rFonts w:ascii="Calibri" w:hAnsi="Calibri" w:cs="Calibri"/>
          <w:sz w:val="28"/>
          <w:szCs w:val="28"/>
        </w:rPr>
        <w:t xml:space="preserve"> </w:t>
      </w:r>
      <w:r w:rsidRPr="00C56E4E">
        <w:rPr>
          <w:rFonts w:ascii="Calibri" w:hAnsi="Calibri" w:cs="Calibri"/>
          <w:sz w:val="28"/>
          <w:szCs w:val="28"/>
        </w:rPr>
        <w:t>pague la deuda, seguirá corriendo el alquiler por</w:t>
      </w:r>
      <w:r w:rsidRPr="00C56E4E">
        <w:rPr>
          <w:rFonts w:ascii="Calibri" w:hAnsi="Calibri" w:cs="Calibri"/>
          <w:sz w:val="28"/>
          <w:szCs w:val="28"/>
        </w:rPr>
        <w:t xml:space="preserve"> </w:t>
      </w:r>
      <w:r w:rsidRPr="00C56E4E">
        <w:rPr>
          <w:rFonts w:ascii="Calibri" w:hAnsi="Calibri" w:cs="Calibri"/>
          <w:sz w:val="28"/>
          <w:szCs w:val="28"/>
        </w:rPr>
        <w:t>concepto</w:t>
      </w:r>
      <w:r w:rsidRPr="00C56E4E">
        <w:rPr>
          <w:rFonts w:ascii="Calibri" w:hAnsi="Calibri" w:cs="Calibri"/>
          <w:sz w:val="28"/>
          <w:szCs w:val="28"/>
        </w:rPr>
        <w:t xml:space="preserve"> </w:t>
      </w:r>
      <w:r w:rsidRPr="00C56E4E">
        <w:rPr>
          <w:rFonts w:ascii="Calibri" w:hAnsi="Calibri" w:cs="Calibri"/>
          <w:sz w:val="28"/>
          <w:szCs w:val="28"/>
        </w:rPr>
        <w:t>de daños y perjuicios pudiendo la</w:t>
      </w:r>
      <w:r w:rsidRPr="00C56E4E">
        <w:rPr>
          <w:rFonts w:ascii="Calibri" w:hAnsi="Calibri" w:cs="Calibri"/>
          <w:sz w:val="28"/>
          <w:szCs w:val="28"/>
        </w:rPr>
        <w:t xml:space="preserve"> </w:t>
      </w:r>
      <w:r w:rsidRPr="00C56E4E">
        <w:rPr>
          <w:rFonts w:ascii="Calibri" w:hAnsi="Calibri" w:cs="Calibri"/>
          <w:sz w:val="28"/>
          <w:szCs w:val="28"/>
        </w:rPr>
        <w:t>arrendadora negarse a recibir las llaves del inmueble, hasta tanto no se efectivice el pago dela misma.</w:t>
      </w:r>
    </w:p>
    <w:p w:rsidR="00BE5690" w:rsidRPr="00C56E4E" w:rsidRDefault="00BE5690" w:rsidP="00C56E4E">
      <w:pPr>
        <w:pStyle w:val="Default"/>
        <w:spacing w:after="20"/>
        <w:jc w:val="both"/>
        <w:rPr>
          <w:rFonts w:ascii="Calibri" w:hAnsi="Calibri" w:cs="Calibri"/>
          <w:sz w:val="28"/>
          <w:szCs w:val="28"/>
        </w:rPr>
      </w:pPr>
    </w:p>
    <w:p w:rsidR="00845B30" w:rsidRDefault="00845B30" w:rsidP="00C56E4E">
      <w:pPr>
        <w:pStyle w:val="Default"/>
        <w:spacing w:after="20"/>
        <w:jc w:val="both"/>
        <w:rPr>
          <w:rFonts w:ascii="Calibri" w:hAnsi="Calibri" w:cs="Calibri"/>
          <w:sz w:val="28"/>
          <w:szCs w:val="28"/>
        </w:rPr>
      </w:pPr>
      <w:r w:rsidRPr="00C56E4E">
        <w:rPr>
          <w:rFonts w:ascii="Calibri" w:hAnsi="Calibri" w:cs="Calibri"/>
          <w:b/>
          <w:bCs/>
          <w:sz w:val="28"/>
          <w:szCs w:val="28"/>
        </w:rPr>
        <w:t>XX.</w:t>
      </w:r>
      <w:r w:rsidRPr="00C56E4E">
        <w:rPr>
          <w:rFonts w:ascii="Calibri" w:hAnsi="Calibri" w:cs="Calibri"/>
          <w:b/>
          <w:bCs/>
          <w:sz w:val="28"/>
          <w:szCs w:val="28"/>
          <w:u w:val="single"/>
        </w:rPr>
        <w:t>TRIBUTOS</w:t>
      </w:r>
      <w:r w:rsidRPr="00C56E4E">
        <w:rPr>
          <w:rFonts w:ascii="Calibri" w:hAnsi="Calibri" w:cs="Calibri"/>
          <w:b/>
          <w:bCs/>
          <w:sz w:val="28"/>
          <w:szCs w:val="28"/>
          <w:u w:val="single"/>
        </w:rPr>
        <w:t xml:space="preserve"> </w:t>
      </w:r>
      <w:r w:rsidRPr="00C56E4E">
        <w:rPr>
          <w:rFonts w:ascii="Calibri" w:hAnsi="Calibri" w:cs="Calibri"/>
          <w:sz w:val="28"/>
          <w:szCs w:val="28"/>
        </w:rPr>
        <w:t>Los tributos y costos a que dé</w:t>
      </w:r>
      <w:r w:rsidRPr="00C56E4E">
        <w:rPr>
          <w:rFonts w:ascii="Calibri" w:hAnsi="Calibri" w:cs="Calibri"/>
          <w:sz w:val="28"/>
          <w:szCs w:val="28"/>
        </w:rPr>
        <w:t xml:space="preserve"> </w:t>
      </w:r>
      <w:r w:rsidRPr="00C56E4E">
        <w:rPr>
          <w:rFonts w:ascii="Calibri" w:hAnsi="Calibri" w:cs="Calibri"/>
          <w:sz w:val="28"/>
          <w:szCs w:val="28"/>
        </w:rPr>
        <w:t>lugar el incumplimiento por parte del</w:t>
      </w:r>
      <w:r w:rsidRPr="00C56E4E">
        <w:rPr>
          <w:rFonts w:ascii="Calibri" w:hAnsi="Calibri" w:cs="Calibri"/>
          <w:sz w:val="28"/>
          <w:szCs w:val="28"/>
        </w:rPr>
        <w:t xml:space="preserve"> a</w:t>
      </w:r>
      <w:r w:rsidRPr="00C56E4E">
        <w:rPr>
          <w:rFonts w:ascii="Calibri" w:hAnsi="Calibri" w:cs="Calibri"/>
          <w:sz w:val="28"/>
          <w:szCs w:val="28"/>
        </w:rPr>
        <w:t>rrendatario, de cualquiera delas obligaciones establecidas en este contrato y los gastos</w:t>
      </w:r>
      <w:r w:rsidRPr="00C56E4E">
        <w:rPr>
          <w:rFonts w:ascii="Calibri" w:hAnsi="Calibri" w:cs="Calibri"/>
          <w:sz w:val="28"/>
          <w:szCs w:val="28"/>
        </w:rPr>
        <w:t xml:space="preserve"> </w:t>
      </w:r>
      <w:r w:rsidRPr="00C56E4E">
        <w:rPr>
          <w:rFonts w:ascii="Calibri" w:hAnsi="Calibri" w:cs="Calibri"/>
          <w:sz w:val="28"/>
          <w:szCs w:val="28"/>
        </w:rPr>
        <w:t>judiciales provocados por la demora en cumplirlas, incluso los que se refieren en el Art. 27 dela Ley del 16 de diciembre de 1927, serán de cargo del arrendatario. Toda otra cuestión se</w:t>
      </w:r>
      <w:r w:rsidRPr="00C56E4E">
        <w:rPr>
          <w:rFonts w:ascii="Calibri" w:hAnsi="Calibri" w:cs="Calibri"/>
          <w:sz w:val="28"/>
          <w:szCs w:val="28"/>
        </w:rPr>
        <w:t xml:space="preserve"> </w:t>
      </w:r>
      <w:r w:rsidRPr="00C56E4E">
        <w:rPr>
          <w:rFonts w:ascii="Calibri" w:hAnsi="Calibri" w:cs="Calibri"/>
          <w:sz w:val="28"/>
          <w:szCs w:val="28"/>
        </w:rPr>
        <w:t>suscite discordia entre</w:t>
      </w:r>
      <w:r w:rsidRPr="00C56E4E">
        <w:rPr>
          <w:rFonts w:ascii="Calibri" w:hAnsi="Calibri" w:cs="Calibri"/>
          <w:sz w:val="28"/>
          <w:szCs w:val="28"/>
        </w:rPr>
        <w:t xml:space="preserve"> </w:t>
      </w:r>
      <w:r w:rsidRPr="00C56E4E">
        <w:rPr>
          <w:rFonts w:ascii="Calibri" w:hAnsi="Calibri" w:cs="Calibri"/>
          <w:sz w:val="28"/>
          <w:szCs w:val="28"/>
        </w:rPr>
        <w:t>las partes,</w:t>
      </w:r>
      <w:r w:rsidRPr="00C56E4E">
        <w:rPr>
          <w:rFonts w:ascii="Calibri" w:hAnsi="Calibri" w:cs="Calibri"/>
          <w:sz w:val="28"/>
          <w:szCs w:val="28"/>
        </w:rPr>
        <w:t xml:space="preserve"> </w:t>
      </w:r>
      <w:r w:rsidRPr="00C56E4E">
        <w:rPr>
          <w:rFonts w:ascii="Calibri" w:hAnsi="Calibri" w:cs="Calibri"/>
          <w:sz w:val="28"/>
          <w:szCs w:val="28"/>
        </w:rPr>
        <w:t>no previstas en el presente contrato se</w:t>
      </w:r>
      <w:r w:rsidRPr="00C56E4E">
        <w:rPr>
          <w:rFonts w:ascii="Calibri" w:hAnsi="Calibri" w:cs="Calibri"/>
          <w:sz w:val="28"/>
          <w:szCs w:val="28"/>
        </w:rPr>
        <w:t xml:space="preserve"> </w:t>
      </w:r>
      <w:r w:rsidRPr="00C56E4E">
        <w:rPr>
          <w:rFonts w:ascii="Calibri" w:hAnsi="Calibri" w:cs="Calibri"/>
          <w:sz w:val="28"/>
          <w:szCs w:val="28"/>
        </w:rPr>
        <w:t>regirá por la ley</w:t>
      </w:r>
      <w:r w:rsidRPr="00C56E4E">
        <w:rPr>
          <w:rFonts w:ascii="Calibri" w:hAnsi="Calibri" w:cs="Calibri"/>
          <w:sz w:val="28"/>
          <w:szCs w:val="28"/>
        </w:rPr>
        <w:t xml:space="preserve"> </w:t>
      </w:r>
      <w:r w:rsidRPr="00C56E4E">
        <w:rPr>
          <w:rFonts w:ascii="Calibri" w:hAnsi="Calibri" w:cs="Calibri"/>
          <w:sz w:val="28"/>
          <w:szCs w:val="28"/>
        </w:rPr>
        <w:t>vigente.</w:t>
      </w:r>
    </w:p>
    <w:p w:rsidR="00BE5690" w:rsidRPr="00C56E4E" w:rsidRDefault="00BE5690" w:rsidP="00C56E4E">
      <w:pPr>
        <w:pStyle w:val="Default"/>
        <w:spacing w:after="20"/>
        <w:jc w:val="both"/>
        <w:rPr>
          <w:rFonts w:ascii="Calibri" w:hAnsi="Calibri" w:cs="Calibri"/>
          <w:sz w:val="28"/>
          <w:szCs w:val="28"/>
        </w:rPr>
      </w:pPr>
    </w:p>
    <w:p w:rsidR="00C56E4E" w:rsidRDefault="00845B30" w:rsidP="00C56E4E">
      <w:pPr>
        <w:pStyle w:val="Default"/>
        <w:jc w:val="both"/>
        <w:rPr>
          <w:rFonts w:ascii="Calibri" w:hAnsi="Calibri" w:cs="Calibri"/>
          <w:sz w:val="28"/>
          <w:szCs w:val="28"/>
        </w:rPr>
      </w:pPr>
      <w:r w:rsidRPr="00C56E4E">
        <w:rPr>
          <w:rFonts w:ascii="Calibri" w:hAnsi="Calibri" w:cs="Calibri"/>
          <w:b/>
          <w:bCs/>
          <w:sz w:val="28"/>
          <w:szCs w:val="28"/>
        </w:rPr>
        <w:t>XXI.</w:t>
      </w:r>
      <w:r w:rsidRPr="00C56E4E">
        <w:rPr>
          <w:rFonts w:ascii="Calibri" w:hAnsi="Calibri" w:cs="Calibri"/>
          <w:b/>
          <w:bCs/>
          <w:sz w:val="28"/>
          <w:szCs w:val="28"/>
          <w:u w:val="single"/>
        </w:rPr>
        <w:t>FIADOR</w:t>
      </w:r>
      <w:r w:rsidRPr="00C56E4E">
        <w:rPr>
          <w:rFonts w:ascii="Calibri" w:hAnsi="Calibri" w:cs="Calibri"/>
          <w:b/>
          <w:bCs/>
          <w:sz w:val="28"/>
          <w:szCs w:val="28"/>
          <w:u w:val="single"/>
        </w:rPr>
        <w:t xml:space="preserve"> </w:t>
      </w:r>
      <w:r w:rsidRPr="00C56E4E">
        <w:rPr>
          <w:rFonts w:ascii="Calibri" w:hAnsi="Calibri" w:cs="Calibri"/>
          <w:sz w:val="28"/>
          <w:szCs w:val="28"/>
        </w:rPr>
        <w:t>En este acto se constituye fiador solidario de todas y cada una</w:t>
      </w:r>
      <w:r w:rsidRPr="00C56E4E">
        <w:rPr>
          <w:rFonts w:ascii="Calibri" w:hAnsi="Calibri" w:cs="Calibri"/>
          <w:sz w:val="28"/>
          <w:szCs w:val="28"/>
        </w:rPr>
        <w:t xml:space="preserve"> </w:t>
      </w:r>
      <w:r w:rsidRPr="00C56E4E">
        <w:rPr>
          <w:rFonts w:ascii="Calibri" w:hAnsi="Calibri" w:cs="Calibri"/>
          <w:sz w:val="28"/>
          <w:szCs w:val="28"/>
        </w:rPr>
        <w:t>de las</w:t>
      </w:r>
      <w:r w:rsidRPr="00C56E4E">
        <w:rPr>
          <w:rFonts w:ascii="Calibri" w:hAnsi="Calibri" w:cs="Calibri"/>
          <w:sz w:val="28"/>
          <w:szCs w:val="28"/>
        </w:rPr>
        <w:t xml:space="preserve"> </w:t>
      </w:r>
      <w:r w:rsidRPr="00C56E4E">
        <w:rPr>
          <w:rFonts w:ascii="Calibri" w:hAnsi="Calibri" w:cs="Calibri"/>
          <w:sz w:val="28"/>
          <w:szCs w:val="28"/>
        </w:rPr>
        <w:t>obligaciones que la Ley y este documento e inventario adjunto</w:t>
      </w:r>
      <w:r w:rsidRPr="00C56E4E">
        <w:rPr>
          <w:rFonts w:ascii="Calibri" w:hAnsi="Calibri" w:cs="Calibri"/>
          <w:sz w:val="28"/>
          <w:szCs w:val="28"/>
        </w:rPr>
        <w:t xml:space="preserve"> </w:t>
      </w:r>
      <w:r w:rsidRPr="00C56E4E">
        <w:rPr>
          <w:rFonts w:ascii="Calibri" w:hAnsi="Calibri" w:cs="Calibri"/>
          <w:sz w:val="28"/>
          <w:szCs w:val="28"/>
        </w:rPr>
        <w:t>imponen al arrendatario</w:t>
      </w:r>
      <w:r w:rsidRPr="00C56E4E">
        <w:rPr>
          <w:rFonts w:ascii="Calibri" w:hAnsi="Calibri" w:cs="Calibri"/>
          <w:sz w:val="28"/>
          <w:szCs w:val="28"/>
        </w:rPr>
        <w:t xml:space="preserve"> </w:t>
      </w:r>
      <w:r w:rsidRPr="00C56E4E">
        <w:rPr>
          <w:rFonts w:ascii="Calibri" w:hAnsi="Calibri" w:cs="Calibri"/>
          <w:sz w:val="28"/>
          <w:szCs w:val="28"/>
        </w:rPr>
        <w:t xml:space="preserve">firmando el </w:t>
      </w:r>
      <w:proofErr w:type="spellStart"/>
      <w:r w:rsidRPr="00C56E4E">
        <w:rPr>
          <w:rFonts w:ascii="Calibri" w:hAnsi="Calibri" w:cs="Calibri"/>
          <w:sz w:val="28"/>
          <w:szCs w:val="28"/>
        </w:rPr>
        <w:t>presente</w:t>
      </w:r>
      <w:r w:rsidRPr="00C56E4E">
        <w:rPr>
          <w:rFonts w:ascii="Calibri" w:hAnsi="Calibri" w:cs="Calibri"/>
          <w:b/>
          <w:bCs/>
          <w:sz w:val="28"/>
          <w:szCs w:val="28"/>
        </w:rPr>
        <w:t>_______________________________C.I</w:t>
      </w:r>
      <w:proofErr w:type="spellEnd"/>
      <w:r w:rsidRPr="00C56E4E">
        <w:rPr>
          <w:rFonts w:ascii="Calibri" w:hAnsi="Calibri" w:cs="Calibri"/>
          <w:b/>
          <w:bCs/>
          <w:sz w:val="28"/>
          <w:szCs w:val="28"/>
        </w:rPr>
        <w:t xml:space="preserve">. Nº:__________ </w:t>
      </w:r>
      <w:r w:rsidRPr="00C56E4E">
        <w:rPr>
          <w:rFonts w:ascii="Calibri" w:hAnsi="Calibri" w:cs="Calibri"/>
          <w:sz w:val="28"/>
          <w:szCs w:val="28"/>
        </w:rPr>
        <w:t>uruguayo/a,</w:t>
      </w:r>
      <w:r w:rsidRPr="00C56E4E">
        <w:rPr>
          <w:rFonts w:ascii="Calibri" w:hAnsi="Calibri" w:cs="Calibri"/>
          <w:sz w:val="28"/>
          <w:szCs w:val="28"/>
        </w:rPr>
        <w:t xml:space="preserve"> </w:t>
      </w:r>
      <w:r w:rsidRPr="00C56E4E">
        <w:rPr>
          <w:rFonts w:ascii="Calibri" w:hAnsi="Calibri" w:cs="Calibri"/>
          <w:sz w:val="28"/>
          <w:szCs w:val="28"/>
        </w:rPr>
        <w:t>mayor de edad,</w:t>
      </w:r>
      <w:r w:rsidRPr="00C56E4E">
        <w:rPr>
          <w:rFonts w:ascii="Calibri" w:hAnsi="Calibri" w:cs="Calibri"/>
          <w:sz w:val="28"/>
          <w:szCs w:val="28"/>
        </w:rPr>
        <w:t xml:space="preserve"> </w:t>
      </w:r>
      <w:r w:rsidRPr="00C56E4E">
        <w:rPr>
          <w:rFonts w:ascii="Calibri" w:hAnsi="Calibri" w:cs="Calibri"/>
          <w:sz w:val="28"/>
          <w:szCs w:val="28"/>
        </w:rPr>
        <w:t>con</w:t>
      </w:r>
      <w:r w:rsidRPr="00C56E4E">
        <w:rPr>
          <w:rFonts w:ascii="Calibri" w:hAnsi="Calibri" w:cs="Calibri"/>
          <w:sz w:val="28"/>
          <w:szCs w:val="28"/>
        </w:rPr>
        <w:t xml:space="preserve"> </w:t>
      </w:r>
      <w:r w:rsidRPr="00C56E4E">
        <w:rPr>
          <w:rFonts w:ascii="Calibri" w:hAnsi="Calibri" w:cs="Calibri"/>
          <w:sz w:val="28"/>
          <w:szCs w:val="28"/>
        </w:rPr>
        <w:t xml:space="preserve">domicilio real y constituido a todos los </w:t>
      </w:r>
      <w:r w:rsidRPr="00C56E4E">
        <w:rPr>
          <w:rFonts w:ascii="Calibri" w:hAnsi="Calibri" w:cs="Calibri"/>
          <w:sz w:val="28"/>
          <w:szCs w:val="28"/>
        </w:rPr>
        <w:lastRenderedPageBreak/>
        <w:t>efectos legales en</w:t>
      </w:r>
      <w:r w:rsidRPr="00C56E4E">
        <w:rPr>
          <w:rFonts w:ascii="Calibri" w:hAnsi="Calibri" w:cs="Calibri"/>
          <w:sz w:val="28"/>
          <w:szCs w:val="28"/>
        </w:rPr>
        <w:t xml:space="preserve"> </w:t>
      </w:r>
      <w:r w:rsidRPr="00C56E4E">
        <w:rPr>
          <w:rFonts w:ascii="Calibri" w:hAnsi="Calibri" w:cs="Calibri"/>
          <w:sz w:val="28"/>
          <w:szCs w:val="28"/>
        </w:rPr>
        <w:t xml:space="preserve">la </w:t>
      </w:r>
      <w:r w:rsidR="00C56E4E" w:rsidRPr="00C56E4E">
        <w:rPr>
          <w:rFonts w:ascii="Calibri" w:hAnsi="Calibri" w:cs="Calibri"/>
          <w:sz w:val="28"/>
          <w:szCs w:val="28"/>
        </w:rPr>
        <w:t>ca</w:t>
      </w:r>
      <w:r w:rsidRPr="00C56E4E">
        <w:rPr>
          <w:rFonts w:ascii="Calibri" w:hAnsi="Calibri" w:cs="Calibri"/>
          <w:sz w:val="28"/>
          <w:szCs w:val="28"/>
        </w:rPr>
        <w:t>lle</w:t>
      </w:r>
      <w:r w:rsidRPr="00C56E4E">
        <w:rPr>
          <w:rFonts w:ascii="Calibri" w:hAnsi="Calibri" w:cs="Calibri"/>
          <w:b/>
          <w:bCs/>
          <w:sz w:val="28"/>
          <w:szCs w:val="28"/>
        </w:rPr>
        <w:t>_______________________________(Particular)</w:t>
      </w:r>
      <w:r w:rsidR="00C56E4E" w:rsidRPr="00C56E4E">
        <w:rPr>
          <w:rFonts w:ascii="Calibri" w:hAnsi="Calibri" w:cs="Calibri"/>
          <w:b/>
          <w:bCs/>
          <w:sz w:val="28"/>
          <w:szCs w:val="28"/>
        </w:rPr>
        <w:t xml:space="preserve"> </w:t>
      </w:r>
      <w:r w:rsidRPr="00C56E4E">
        <w:rPr>
          <w:rFonts w:ascii="Calibri" w:hAnsi="Calibri" w:cs="Calibri"/>
          <w:sz w:val="28"/>
          <w:szCs w:val="28"/>
        </w:rPr>
        <w:t>INDISTINTAMENTE; propietario del bien</w:t>
      </w:r>
      <w:r w:rsidRPr="00C56E4E">
        <w:rPr>
          <w:rFonts w:ascii="Calibri" w:hAnsi="Calibri" w:cs="Calibri"/>
          <w:sz w:val="28"/>
          <w:szCs w:val="28"/>
        </w:rPr>
        <w:t xml:space="preserve"> </w:t>
      </w:r>
      <w:r w:rsidRPr="00C56E4E">
        <w:rPr>
          <w:rFonts w:ascii="Calibri" w:hAnsi="Calibri" w:cs="Calibri"/>
          <w:sz w:val="28"/>
          <w:szCs w:val="28"/>
        </w:rPr>
        <w:t xml:space="preserve">ofrecido en garantía según certificado notarial adjunto firmado </w:t>
      </w:r>
      <w:proofErr w:type="spellStart"/>
      <w:r w:rsidRPr="00C56E4E">
        <w:rPr>
          <w:rFonts w:ascii="Calibri" w:hAnsi="Calibri" w:cs="Calibri"/>
          <w:sz w:val="28"/>
          <w:szCs w:val="28"/>
        </w:rPr>
        <w:t>por_______________en</w:t>
      </w:r>
      <w:proofErr w:type="spellEnd"/>
      <w:r w:rsidRPr="00C56E4E">
        <w:rPr>
          <w:rFonts w:ascii="Calibri" w:hAnsi="Calibri" w:cs="Calibri"/>
          <w:sz w:val="28"/>
          <w:szCs w:val="28"/>
        </w:rPr>
        <w:t xml:space="preserve"> el</w:t>
      </w:r>
      <w:r w:rsidR="00C56E4E" w:rsidRPr="00C56E4E">
        <w:rPr>
          <w:rFonts w:ascii="Calibri" w:hAnsi="Calibri" w:cs="Calibri"/>
          <w:sz w:val="28"/>
          <w:szCs w:val="28"/>
        </w:rPr>
        <w:t xml:space="preserve"> departamento de Montevideo unidad integrante del edificio “___”, quien por intermedio de la presente declara que el mismo no constituye bien de familia; y que al día de hoy se encuentra dentro de su patrimonio; en su carácter de fiador solidario; liso y llano, durante todo el tiempo que la parte arrendataria ocupe el inmueble, aun después de vencido el plazo del presente contrato y sus prorrogas u opciones. Asimismo se obliga en forma solidaria, lisa y llana; pagadora de todas y cada una de las obligaciones, que en la Ley, en este documento, inventario, reglamentos (internos o de copropiedad) se impongan a la parte arrendataria; las que asegurarán los alquileres, sus aumentos, modificaciones legales, aumentos previstos, desperfectos, consumos, tributos, cuotas, gastos y honorarios de cobranza y tributos y costos en caso de demanda judicial por intimación, desalojo, lanzamiento e indemnización hasta que el arrendatario haga entrega al arrendador la finca y éste la reciba. Será obligación del arrendatario constituir nuevo fiador solidario en las mismas condiciones que el primero y de solvencia suficiente a juicio del arrendador, cuando se configure alguno de los siguientes supuestos en cuanto al fiador: a) Muerte; b) Quiebra o concordato; c) Promoción de concurso voluntario o necesario; d) Existencia de alguna ejecución pendiente contra el fiadores la que no se hayan encontrado otros bienes libres de otra responsabilidad, conocidamente suficiente como para cubrir la cantidad que se reclama, el cierre de su casa de comercio o enajenación de la misma o de todos sus bienes inmuebles; e) Insolvencia patrimonial societaria o personal, fraudulenta o no; f) ausencia del país por más de cuatro (4) meses, sin dejar constituido apoderado en forma y con facultades bastantes. Las garantías declaran bajo juramento de decir verdad que sus situaciones patrimoniales no han variado con respecto a la declaración realizada en oportunidad de suscribir el contrato inicial durante todo el tiempo que el arrendatario ocupe el inmueble, aun después de vencido el plazo del presente contrato y sus prórrogas u opciones; hasta la efectiva desocupación y entrega de la finca por parte del arrendatario o de los ocupantes a cualquier título. </w:t>
      </w:r>
    </w:p>
    <w:p w:rsidR="00BE5690" w:rsidRPr="00C56E4E" w:rsidRDefault="00BE5690" w:rsidP="00C56E4E">
      <w:pPr>
        <w:pStyle w:val="Default"/>
        <w:jc w:val="both"/>
        <w:rPr>
          <w:rFonts w:ascii="Calibri" w:hAnsi="Calibri" w:cs="Calibri"/>
          <w:sz w:val="28"/>
          <w:szCs w:val="28"/>
        </w:rPr>
      </w:pPr>
    </w:p>
    <w:p w:rsidR="00BE5690" w:rsidRDefault="00C56E4E" w:rsidP="00C56E4E">
      <w:pPr>
        <w:autoSpaceDE w:val="0"/>
        <w:autoSpaceDN w:val="0"/>
        <w:adjustRightInd w:val="0"/>
        <w:spacing w:after="20" w:line="240" w:lineRule="auto"/>
        <w:jc w:val="both"/>
        <w:rPr>
          <w:rFonts w:ascii="Calibri" w:hAnsi="Calibri" w:cs="Calibri"/>
          <w:color w:val="000000"/>
          <w:sz w:val="28"/>
          <w:szCs w:val="28"/>
        </w:rPr>
      </w:pPr>
      <w:r w:rsidRPr="00C56E4E">
        <w:rPr>
          <w:rFonts w:ascii="Calibri" w:hAnsi="Calibri" w:cs="Calibri"/>
          <w:b/>
          <w:bCs/>
          <w:color w:val="000000"/>
          <w:sz w:val="28"/>
          <w:szCs w:val="28"/>
        </w:rPr>
        <w:t xml:space="preserve">XXII. MORA </w:t>
      </w:r>
      <w:r w:rsidRPr="00C56E4E">
        <w:rPr>
          <w:rFonts w:ascii="Calibri" w:hAnsi="Calibri" w:cs="Calibri"/>
          <w:color w:val="000000"/>
          <w:sz w:val="28"/>
          <w:szCs w:val="28"/>
        </w:rPr>
        <w:t xml:space="preserve">En caso de que los pagos se abonaren con posterioridad al plazo establecido en el Numeral </w:t>
      </w:r>
      <w:r w:rsidRPr="00C56E4E">
        <w:rPr>
          <w:rFonts w:ascii="Calibri" w:hAnsi="Calibri" w:cs="Calibri"/>
          <w:b/>
          <w:bCs/>
          <w:color w:val="000000"/>
          <w:sz w:val="28"/>
          <w:szCs w:val="28"/>
        </w:rPr>
        <w:t xml:space="preserve">IV </w:t>
      </w:r>
      <w:r w:rsidRPr="00C56E4E">
        <w:rPr>
          <w:rFonts w:ascii="Calibri" w:hAnsi="Calibri" w:cs="Calibri"/>
          <w:color w:val="000000"/>
          <w:sz w:val="28"/>
          <w:szCs w:val="28"/>
        </w:rPr>
        <w:t xml:space="preserve">del presente contrato, o sea; el primer día hábil siguiente a dicha fecha, devengará automáticamente y sin previo aviso, una mora del 8% (ocho por ciento) mensual; asimismo devengará un porcentaje equivalente al 10% (diez por ciento) del total acumulable </w:t>
      </w:r>
      <w:r w:rsidRPr="00C56E4E">
        <w:rPr>
          <w:rFonts w:ascii="Calibri" w:hAnsi="Calibri" w:cs="Calibri"/>
          <w:color w:val="000000"/>
          <w:sz w:val="28"/>
          <w:szCs w:val="28"/>
        </w:rPr>
        <w:lastRenderedPageBreak/>
        <w:t>mensualmente; a abonar por concepto de multa y si correspondiere se aplicará para su actualización, el régimen establecido por el Decreto - Ley Nº 14.500, modificativas, concordantes y subsiguientes.</w:t>
      </w:r>
    </w:p>
    <w:p w:rsidR="00C56E4E" w:rsidRPr="00C56E4E" w:rsidRDefault="00C56E4E" w:rsidP="00C56E4E">
      <w:pPr>
        <w:autoSpaceDE w:val="0"/>
        <w:autoSpaceDN w:val="0"/>
        <w:adjustRightInd w:val="0"/>
        <w:spacing w:after="20" w:line="240" w:lineRule="auto"/>
        <w:jc w:val="both"/>
        <w:rPr>
          <w:rFonts w:ascii="Calibri" w:hAnsi="Calibri" w:cs="Calibri"/>
          <w:color w:val="000000"/>
          <w:sz w:val="28"/>
          <w:szCs w:val="28"/>
        </w:rPr>
      </w:pPr>
      <w:r w:rsidRPr="00C56E4E">
        <w:rPr>
          <w:rFonts w:ascii="Calibri" w:hAnsi="Calibri" w:cs="Calibri"/>
          <w:color w:val="000000"/>
          <w:sz w:val="28"/>
          <w:szCs w:val="28"/>
        </w:rPr>
        <w:t xml:space="preserve"> </w:t>
      </w:r>
    </w:p>
    <w:p w:rsidR="00C56E4E" w:rsidRDefault="00C56E4E" w:rsidP="00C56E4E">
      <w:pPr>
        <w:autoSpaceDE w:val="0"/>
        <w:autoSpaceDN w:val="0"/>
        <w:adjustRightInd w:val="0"/>
        <w:spacing w:after="20" w:line="240" w:lineRule="auto"/>
        <w:jc w:val="both"/>
        <w:rPr>
          <w:rFonts w:ascii="Calibri" w:hAnsi="Calibri" w:cs="Calibri"/>
          <w:color w:val="000000"/>
          <w:sz w:val="28"/>
          <w:szCs w:val="28"/>
        </w:rPr>
      </w:pPr>
      <w:r w:rsidRPr="00C56E4E">
        <w:rPr>
          <w:rFonts w:ascii="Calibri" w:hAnsi="Calibri" w:cs="Calibri"/>
          <w:b/>
          <w:bCs/>
          <w:color w:val="000000"/>
          <w:sz w:val="28"/>
          <w:szCs w:val="28"/>
        </w:rPr>
        <w:t xml:space="preserve">XXIII. HABILITACIÓN MUNICIPAL </w:t>
      </w:r>
      <w:r w:rsidRPr="00C56E4E">
        <w:rPr>
          <w:rFonts w:ascii="Calibri" w:hAnsi="Calibri" w:cs="Calibri"/>
          <w:color w:val="000000"/>
          <w:sz w:val="28"/>
          <w:szCs w:val="28"/>
        </w:rPr>
        <w:t xml:space="preserve">El arrendatario toma la finca en el estado actual de conservación en el que se encuentra, siendo de su cargo y obligación la obtención de la Habilitación Municipal correspondiente, así como las dispuestas por el destino que se le da a los inmuebles arrendados, siendo también necesarias las habilitaciones que disponga la Dirección General de Bomberos. En caso de no ser solicitados o no obtenidas, las multas que recaigan será de cargo absoluto de la parte arrendataria, sin derecho a reclamo de especie alguna, constituyéndose los importes de las multas o sanciones; una deuda indivisible con el alquiler y motivo de rescisión. </w:t>
      </w:r>
    </w:p>
    <w:p w:rsidR="00BE5690" w:rsidRPr="00C56E4E" w:rsidRDefault="00BE5690" w:rsidP="00C56E4E">
      <w:pPr>
        <w:autoSpaceDE w:val="0"/>
        <w:autoSpaceDN w:val="0"/>
        <w:adjustRightInd w:val="0"/>
        <w:spacing w:after="20" w:line="240" w:lineRule="auto"/>
        <w:jc w:val="both"/>
        <w:rPr>
          <w:rFonts w:ascii="Calibri" w:hAnsi="Calibri" w:cs="Calibri"/>
          <w:color w:val="000000"/>
          <w:sz w:val="28"/>
          <w:szCs w:val="28"/>
        </w:rPr>
      </w:pPr>
    </w:p>
    <w:p w:rsidR="00C56E4E" w:rsidRDefault="00C56E4E" w:rsidP="00C56E4E">
      <w:pPr>
        <w:autoSpaceDE w:val="0"/>
        <w:autoSpaceDN w:val="0"/>
        <w:adjustRightInd w:val="0"/>
        <w:spacing w:after="20" w:line="240" w:lineRule="auto"/>
        <w:jc w:val="both"/>
        <w:rPr>
          <w:rFonts w:ascii="Calibri" w:hAnsi="Calibri" w:cs="Calibri"/>
          <w:color w:val="000000"/>
          <w:sz w:val="28"/>
          <w:szCs w:val="28"/>
        </w:rPr>
      </w:pPr>
      <w:r w:rsidRPr="00C56E4E">
        <w:rPr>
          <w:rFonts w:ascii="Calibri" w:hAnsi="Calibri" w:cs="Calibri"/>
          <w:b/>
          <w:bCs/>
          <w:color w:val="000000"/>
          <w:sz w:val="28"/>
          <w:szCs w:val="28"/>
        </w:rPr>
        <w:t xml:space="preserve">XXIV. CARTELERÍA </w:t>
      </w:r>
      <w:r w:rsidRPr="00C56E4E">
        <w:rPr>
          <w:rFonts w:ascii="Calibri" w:hAnsi="Calibri" w:cs="Calibri"/>
          <w:color w:val="000000"/>
          <w:sz w:val="28"/>
          <w:szCs w:val="28"/>
        </w:rPr>
        <w:t xml:space="preserve">El arrendatario podrá colocar carteles, luminosos, letreros, o cualquier clase de propaganda en el frente del local, bajo su responsabilidad. Cualquier multa o sanción impuesta por las autoridades competentes, serán de su cargo. Asimismo consiente en retirar los mismos a su costo al momento de la entrega del inmueble. </w:t>
      </w:r>
    </w:p>
    <w:p w:rsidR="00BE5690" w:rsidRPr="00C56E4E" w:rsidRDefault="00BE5690" w:rsidP="00C56E4E">
      <w:pPr>
        <w:autoSpaceDE w:val="0"/>
        <w:autoSpaceDN w:val="0"/>
        <w:adjustRightInd w:val="0"/>
        <w:spacing w:after="20" w:line="240" w:lineRule="auto"/>
        <w:jc w:val="both"/>
        <w:rPr>
          <w:rFonts w:ascii="Calibri" w:hAnsi="Calibri" w:cs="Calibri"/>
          <w:color w:val="000000"/>
          <w:sz w:val="28"/>
          <w:szCs w:val="28"/>
        </w:rPr>
      </w:pPr>
    </w:p>
    <w:p w:rsidR="00C56E4E" w:rsidRDefault="00C56E4E" w:rsidP="00C56E4E">
      <w:pPr>
        <w:autoSpaceDE w:val="0"/>
        <w:autoSpaceDN w:val="0"/>
        <w:adjustRightInd w:val="0"/>
        <w:spacing w:after="0" w:line="240" w:lineRule="auto"/>
        <w:jc w:val="both"/>
        <w:rPr>
          <w:rFonts w:ascii="Calibri" w:hAnsi="Calibri" w:cs="Calibri"/>
          <w:color w:val="000000"/>
          <w:sz w:val="28"/>
          <w:szCs w:val="28"/>
        </w:rPr>
      </w:pPr>
      <w:r w:rsidRPr="00C56E4E">
        <w:rPr>
          <w:rFonts w:ascii="Calibri" w:hAnsi="Calibri" w:cs="Calibri"/>
          <w:b/>
          <w:bCs/>
          <w:color w:val="000000"/>
          <w:sz w:val="28"/>
          <w:szCs w:val="28"/>
        </w:rPr>
        <w:t xml:space="preserve">XXV. TRAMITES JUDICIALES </w:t>
      </w:r>
      <w:r w:rsidRPr="00C56E4E">
        <w:rPr>
          <w:rFonts w:ascii="Calibri" w:hAnsi="Calibri" w:cs="Calibri"/>
          <w:color w:val="000000"/>
          <w:sz w:val="28"/>
          <w:szCs w:val="28"/>
        </w:rPr>
        <w:t xml:space="preserve">Las costas, costos y demás gastos, judiciales o extra judiciales especialmente los honorarios de los profesionales intervinientes que dé lugar el incumplimiento de la parte arrendataria de las obligaciones establecidas en este contrato y los gastos provocados por la demora en cumplirlas, serán de cargo de la parte arrendataria. </w:t>
      </w:r>
    </w:p>
    <w:p w:rsidR="00BE5690" w:rsidRPr="00C56E4E" w:rsidRDefault="00BE5690" w:rsidP="00C56E4E">
      <w:pPr>
        <w:autoSpaceDE w:val="0"/>
        <w:autoSpaceDN w:val="0"/>
        <w:adjustRightInd w:val="0"/>
        <w:spacing w:after="0" w:line="240" w:lineRule="auto"/>
        <w:jc w:val="both"/>
        <w:rPr>
          <w:rFonts w:ascii="Calibri" w:hAnsi="Calibri" w:cs="Calibri"/>
          <w:color w:val="000000"/>
          <w:sz w:val="28"/>
          <w:szCs w:val="28"/>
        </w:rPr>
      </w:pPr>
    </w:p>
    <w:p w:rsidR="00C56E4E" w:rsidRDefault="00C56E4E" w:rsidP="00C56E4E">
      <w:pPr>
        <w:autoSpaceDE w:val="0"/>
        <w:autoSpaceDN w:val="0"/>
        <w:adjustRightInd w:val="0"/>
        <w:spacing w:after="20" w:line="240" w:lineRule="auto"/>
        <w:jc w:val="both"/>
        <w:rPr>
          <w:rFonts w:ascii="Calibri" w:hAnsi="Calibri" w:cs="Calibri"/>
          <w:color w:val="000000"/>
          <w:sz w:val="28"/>
          <w:szCs w:val="28"/>
        </w:rPr>
      </w:pPr>
      <w:r w:rsidRPr="00C56E4E">
        <w:rPr>
          <w:rFonts w:ascii="Calibri" w:hAnsi="Calibri" w:cs="Calibri"/>
          <w:b/>
          <w:bCs/>
          <w:color w:val="000000"/>
          <w:sz w:val="28"/>
          <w:szCs w:val="28"/>
        </w:rPr>
        <w:t xml:space="preserve">XXVI. EXCEPCIONES </w:t>
      </w:r>
      <w:r w:rsidRPr="00C56E4E">
        <w:rPr>
          <w:rFonts w:ascii="Calibri" w:hAnsi="Calibri" w:cs="Calibri"/>
          <w:color w:val="000000"/>
          <w:sz w:val="28"/>
          <w:szCs w:val="28"/>
        </w:rPr>
        <w:t xml:space="preserve">De acuerdo a lo establecido por el Capítulo I Sección 1 Articulo Nº 2 del Decreto - Ley Nº 14.219 modificado por el Artículo Nº 118 de la Ley Nº 16.462, y por lo dispuesto en el Artículo Nº 102 del Decreto - Ley Nº 14.219, este contrato no se encuentra comprendido dentro de los alcances de dicha ley por ser la construcción de la unidad dada en arrendamiento posterior al año 1968. Asimismo el arrendatario declara encontrarse comprendido por el alcance de lo dispuesto por el Literal E del Decreto – Ley Nº 14.219, y el Artículo Nº 22 de la Ley Nº 15.799. </w:t>
      </w:r>
    </w:p>
    <w:p w:rsidR="00BE5690" w:rsidRPr="00C56E4E" w:rsidRDefault="00BE5690" w:rsidP="00C56E4E">
      <w:pPr>
        <w:autoSpaceDE w:val="0"/>
        <w:autoSpaceDN w:val="0"/>
        <w:adjustRightInd w:val="0"/>
        <w:spacing w:after="20" w:line="240" w:lineRule="auto"/>
        <w:jc w:val="both"/>
        <w:rPr>
          <w:rFonts w:ascii="Calibri" w:hAnsi="Calibri" w:cs="Calibri"/>
          <w:color w:val="000000"/>
          <w:sz w:val="28"/>
          <w:szCs w:val="28"/>
        </w:rPr>
      </w:pPr>
    </w:p>
    <w:p w:rsidR="00C56E4E" w:rsidRPr="00C56E4E" w:rsidRDefault="00C56E4E" w:rsidP="00C56E4E">
      <w:pPr>
        <w:autoSpaceDE w:val="0"/>
        <w:autoSpaceDN w:val="0"/>
        <w:adjustRightInd w:val="0"/>
        <w:spacing w:after="20" w:line="240" w:lineRule="auto"/>
        <w:jc w:val="both"/>
        <w:rPr>
          <w:rFonts w:ascii="Calibri" w:hAnsi="Calibri" w:cs="Calibri"/>
          <w:color w:val="000000"/>
          <w:sz w:val="28"/>
          <w:szCs w:val="28"/>
        </w:rPr>
      </w:pPr>
      <w:r w:rsidRPr="00C56E4E">
        <w:rPr>
          <w:rFonts w:ascii="Calibri" w:hAnsi="Calibri" w:cs="Calibri"/>
          <w:b/>
          <w:bCs/>
          <w:color w:val="000000"/>
          <w:sz w:val="28"/>
          <w:szCs w:val="28"/>
        </w:rPr>
        <w:t xml:space="preserve">XXVII. COPIAS </w:t>
      </w:r>
      <w:r w:rsidRPr="00C56E4E">
        <w:rPr>
          <w:rFonts w:ascii="Calibri" w:hAnsi="Calibri" w:cs="Calibri"/>
          <w:color w:val="000000"/>
          <w:sz w:val="28"/>
          <w:szCs w:val="28"/>
        </w:rPr>
        <w:t xml:space="preserve">En este Acto se le entrega a la parte arrendataria y al fiador copia simple, firmada de acuerdo a lo establecido por el Art. 105 del Decreto - Ley Nº 14.219. </w:t>
      </w:r>
    </w:p>
    <w:p w:rsidR="00C56E4E" w:rsidRDefault="00C56E4E" w:rsidP="00C56E4E">
      <w:pPr>
        <w:autoSpaceDE w:val="0"/>
        <w:autoSpaceDN w:val="0"/>
        <w:adjustRightInd w:val="0"/>
        <w:spacing w:after="20" w:line="240" w:lineRule="auto"/>
        <w:jc w:val="both"/>
        <w:rPr>
          <w:rFonts w:ascii="Calibri" w:hAnsi="Calibri" w:cs="Calibri"/>
          <w:color w:val="000000"/>
          <w:sz w:val="28"/>
          <w:szCs w:val="28"/>
        </w:rPr>
      </w:pPr>
      <w:r w:rsidRPr="00C56E4E">
        <w:rPr>
          <w:rFonts w:ascii="Calibri" w:hAnsi="Calibri" w:cs="Calibri"/>
          <w:b/>
          <w:bCs/>
          <w:color w:val="000000"/>
          <w:sz w:val="28"/>
          <w:szCs w:val="28"/>
        </w:rPr>
        <w:lastRenderedPageBreak/>
        <w:t xml:space="preserve">XXVIII. INVENTARIO </w:t>
      </w:r>
      <w:r w:rsidRPr="00C56E4E">
        <w:rPr>
          <w:rFonts w:ascii="Calibri" w:hAnsi="Calibri" w:cs="Calibri"/>
          <w:color w:val="000000"/>
          <w:sz w:val="28"/>
          <w:szCs w:val="28"/>
        </w:rPr>
        <w:t xml:space="preserve">Rige en todas sus partes el inventario practicado y suscrito oportunamente con fecha ________, aceptándolo en dichas condiciones desde ya, y que forma parte del presente contrato, debido a que éste se suscribe como consecuencia de una renovación. Los que deberán ser devueltos al arrendador en condiciones de funcionamiento similares a las que fueron recibidas (Excelentes). </w:t>
      </w:r>
    </w:p>
    <w:p w:rsidR="00BE5690" w:rsidRPr="00C56E4E" w:rsidRDefault="00BE5690" w:rsidP="00C56E4E">
      <w:pPr>
        <w:autoSpaceDE w:val="0"/>
        <w:autoSpaceDN w:val="0"/>
        <w:adjustRightInd w:val="0"/>
        <w:spacing w:after="20" w:line="240" w:lineRule="auto"/>
        <w:jc w:val="both"/>
        <w:rPr>
          <w:rFonts w:ascii="Calibri" w:hAnsi="Calibri" w:cs="Calibri"/>
          <w:color w:val="000000"/>
          <w:sz w:val="28"/>
          <w:szCs w:val="28"/>
        </w:rPr>
      </w:pPr>
    </w:p>
    <w:p w:rsidR="00C56E4E" w:rsidRDefault="00C56E4E" w:rsidP="00C56E4E">
      <w:pPr>
        <w:autoSpaceDE w:val="0"/>
        <w:autoSpaceDN w:val="0"/>
        <w:adjustRightInd w:val="0"/>
        <w:spacing w:after="20" w:line="240" w:lineRule="auto"/>
        <w:jc w:val="both"/>
        <w:rPr>
          <w:rFonts w:ascii="Calibri" w:hAnsi="Calibri" w:cs="Calibri"/>
          <w:color w:val="000000"/>
          <w:sz w:val="28"/>
          <w:szCs w:val="28"/>
        </w:rPr>
      </w:pPr>
      <w:r w:rsidRPr="00C56E4E">
        <w:rPr>
          <w:rFonts w:ascii="Calibri" w:hAnsi="Calibri" w:cs="Calibri"/>
          <w:b/>
          <w:bCs/>
          <w:color w:val="000000"/>
          <w:sz w:val="28"/>
          <w:szCs w:val="28"/>
        </w:rPr>
        <w:t xml:space="preserve">XXIX. RENOVACIÓN </w:t>
      </w:r>
      <w:r w:rsidRPr="00C56E4E">
        <w:rPr>
          <w:rFonts w:ascii="Calibri" w:hAnsi="Calibri" w:cs="Calibri"/>
          <w:color w:val="000000"/>
          <w:sz w:val="28"/>
          <w:szCs w:val="28"/>
        </w:rPr>
        <w:t xml:space="preserve">Dado que el presente contrato se firma como consecuencia de una renovación los arreglos, trabajos o reparación de cualquier tipo para que el inmueble sea puesto en condiciones quedan a cargo del inquilino, expresamente. </w:t>
      </w:r>
    </w:p>
    <w:p w:rsidR="00BE5690" w:rsidRPr="00C56E4E" w:rsidRDefault="00BE5690" w:rsidP="00C56E4E">
      <w:pPr>
        <w:autoSpaceDE w:val="0"/>
        <w:autoSpaceDN w:val="0"/>
        <w:adjustRightInd w:val="0"/>
        <w:spacing w:after="20" w:line="240" w:lineRule="auto"/>
        <w:jc w:val="both"/>
        <w:rPr>
          <w:rFonts w:ascii="Calibri" w:hAnsi="Calibri" w:cs="Calibri"/>
          <w:color w:val="000000"/>
          <w:sz w:val="28"/>
          <w:szCs w:val="28"/>
        </w:rPr>
      </w:pPr>
    </w:p>
    <w:p w:rsidR="00C56E4E" w:rsidRDefault="00C56E4E" w:rsidP="00C56E4E">
      <w:pPr>
        <w:autoSpaceDE w:val="0"/>
        <w:autoSpaceDN w:val="0"/>
        <w:adjustRightInd w:val="0"/>
        <w:spacing w:after="20" w:line="240" w:lineRule="auto"/>
        <w:jc w:val="both"/>
        <w:rPr>
          <w:rFonts w:ascii="Calibri" w:hAnsi="Calibri" w:cs="Calibri"/>
          <w:color w:val="000000"/>
          <w:sz w:val="28"/>
          <w:szCs w:val="28"/>
        </w:rPr>
      </w:pPr>
      <w:r w:rsidRPr="00C56E4E">
        <w:rPr>
          <w:rFonts w:ascii="Calibri" w:hAnsi="Calibri" w:cs="Calibri"/>
          <w:b/>
          <w:bCs/>
          <w:color w:val="000000"/>
          <w:sz w:val="28"/>
          <w:szCs w:val="28"/>
        </w:rPr>
        <w:t xml:space="preserve">XXX. RESCISIÓN </w:t>
      </w:r>
      <w:r w:rsidRPr="00C56E4E">
        <w:rPr>
          <w:rFonts w:ascii="Calibri" w:hAnsi="Calibri" w:cs="Calibri"/>
          <w:color w:val="000000"/>
          <w:sz w:val="28"/>
          <w:szCs w:val="28"/>
        </w:rPr>
        <w:t xml:space="preserve">El arrendatario está facultado a rescindir el presente contrato luego de vencido el primer (1º) año, obligándose a comunicarlo por escrito a la parte arrendadora por medio fehaciente, y, con una antelación no menor a los treinta días anteriores a la finalización del mismo. </w:t>
      </w:r>
    </w:p>
    <w:p w:rsidR="00BE5690" w:rsidRPr="00C56E4E" w:rsidRDefault="00BE5690" w:rsidP="00C56E4E">
      <w:pPr>
        <w:autoSpaceDE w:val="0"/>
        <w:autoSpaceDN w:val="0"/>
        <w:adjustRightInd w:val="0"/>
        <w:spacing w:after="20" w:line="240" w:lineRule="auto"/>
        <w:jc w:val="both"/>
        <w:rPr>
          <w:rFonts w:ascii="Calibri" w:hAnsi="Calibri" w:cs="Calibri"/>
          <w:color w:val="000000"/>
          <w:sz w:val="28"/>
          <w:szCs w:val="28"/>
        </w:rPr>
      </w:pPr>
    </w:p>
    <w:p w:rsidR="00C56E4E" w:rsidRDefault="00C56E4E" w:rsidP="00C56E4E">
      <w:pPr>
        <w:autoSpaceDE w:val="0"/>
        <w:autoSpaceDN w:val="0"/>
        <w:adjustRightInd w:val="0"/>
        <w:spacing w:after="20" w:line="240" w:lineRule="auto"/>
        <w:jc w:val="both"/>
        <w:rPr>
          <w:rFonts w:ascii="Calibri" w:hAnsi="Calibri" w:cs="Calibri"/>
          <w:color w:val="000000"/>
          <w:sz w:val="28"/>
          <w:szCs w:val="28"/>
        </w:rPr>
      </w:pPr>
      <w:r w:rsidRPr="00C56E4E">
        <w:rPr>
          <w:rFonts w:ascii="Calibri" w:hAnsi="Calibri" w:cs="Calibri"/>
          <w:b/>
          <w:bCs/>
          <w:color w:val="000000"/>
          <w:sz w:val="28"/>
          <w:szCs w:val="28"/>
        </w:rPr>
        <w:t xml:space="preserve">XXXI. MANTENIMIENTO </w:t>
      </w:r>
      <w:r w:rsidRPr="00C56E4E">
        <w:rPr>
          <w:rFonts w:ascii="Calibri" w:hAnsi="Calibri" w:cs="Calibri"/>
          <w:color w:val="000000"/>
          <w:sz w:val="28"/>
          <w:szCs w:val="28"/>
        </w:rPr>
        <w:t xml:space="preserve">La parte arrendataria se obliga durante la vigencia de este contrato a mantener y efectuar las reparaciones necesarias de la finca arrendada, así como las conexiones sanitarias para que se encuentren libres toda suciedad, grasa, sedimentos, hojarasca, etc. y en perfecto estado de funcionamiento; a los efectos de que el agua que desagote circule libremente, sin peligro de desbordes, filtraciones o inundaciones. </w:t>
      </w:r>
    </w:p>
    <w:p w:rsidR="00BE5690" w:rsidRPr="00C56E4E" w:rsidRDefault="00BE5690" w:rsidP="00C56E4E">
      <w:pPr>
        <w:autoSpaceDE w:val="0"/>
        <w:autoSpaceDN w:val="0"/>
        <w:adjustRightInd w:val="0"/>
        <w:spacing w:after="20" w:line="240" w:lineRule="auto"/>
        <w:jc w:val="both"/>
        <w:rPr>
          <w:rFonts w:ascii="Calibri" w:hAnsi="Calibri" w:cs="Calibri"/>
          <w:color w:val="000000"/>
          <w:sz w:val="28"/>
          <w:szCs w:val="28"/>
        </w:rPr>
      </w:pPr>
      <w:bookmarkStart w:id="0" w:name="_GoBack"/>
      <w:bookmarkEnd w:id="0"/>
    </w:p>
    <w:p w:rsidR="00C56E4E" w:rsidRPr="00C56E4E" w:rsidRDefault="00C56E4E" w:rsidP="00C56E4E">
      <w:pPr>
        <w:autoSpaceDE w:val="0"/>
        <w:autoSpaceDN w:val="0"/>
        <w:adjustRightInd w:val="0"/>
        <w:spacing w:after="0" w:line="240" w:lineRule="auto"/>
        <w:jc w:val="both"/>
        <w:rPr>
          <w:rFonts w:ascii="Calibri" w:hAnsi="Calibri" w:cs="Calibri"/>
          <w:color w:val="000000"/>
          <w:sz w:val="28"/>
          <w:szCs w:val="28"/>
        </w:rPr>
      </w:pPr>
      <w:r w:rsidRPr="00C56E4E">
        <w:rPr>
          <w:rFonts w:ascii="Calibri" w:hAnsi="Calibri" w:cs="Calibri"/>
          <w:b/>
          <w:bCs/>
          <w:color w:val="000000"/>
          <w:sz w:val="28"/>
          <w:szCs w:val="28"/>
        </w:rPr>
        <w:t xml:space="preserve">XXXII. DEUDAS </w:t>
      </w:r>
      <w:r w:rsidRPr="00C56E4E">
        <w:rPr>
          <w:rFonts w:ascii="Calibri" w:hAnsi="Calibri" w:cs="Calibri"/>
          <w:color w:val="000000"/>
          <w:sz w:val="28"/>
          <w:szCs w:val="28"/>
        </w:rPr>
        <w:t xml:space="preserve">Las deudas de cualquier naturaleza, emanadas del arriendo, o de su resolución, devengarán, hasta que sean satisfechas por la parte arrendataria o sus fiadores, un interés compensatorio mensual equivalente a la tasa máxima permitida por el Banco Central del Uruguay al momento de su efectivo pago. Este mecanismo punitorio de la morosidad, se establece sin perjuicio de que la parte arrendadora pueda optar por accionar judicialmente, en procura de la satisfacción de los adeudos mediante los Art. 47, 49, 51, 52, 55 del Decreto – Ley Nº 14.219. </w:t>
      </w:r>
    </w:p>
    <w:p w:rsidR="00C56E4E" w:rsidRPr="00C56E4E" w:rsidRDefault="00C56E4E" w:rsidP="00C56E4E">
      <w:pPr>
        <w:autoSpaceDE w:val="0"/>
        <w:autoSpaceDN w:val="0"/>
        <w:adjustRightInd w:val="0"/>
        <w:spacing w:after="0" w:line="240" w:lineRule="auto"/>
        <w:jc w:val="both"/>
        <w:rPr>
          <w:rFonts w:ascii="Calibri" w:hAnsi="Calibri" w:cs="Calibri"/>
          <w:color w:val="000000"/>
          <w:sz w:val="28"/>
          <w:szCs w:val="28"/>
        </w:rPr>
      </w:pPr>
      <w:r w:rsidRPr="00C56E4E">
        <w:rPr>
          <w:rFonts w:ascii="Calibri" w:hAnsi="Calibri" w:cs="Calibri"/>
          <w:color w:val="000000"/>
          <w:sz w:val="28"/>
          <w:szCs w:val="28"/>
        </w:rPr>
        <w:t xml:space="preserve">Montevideo, Marzo 1 de 2018.- </w:t>
      </w:r>
    </w:p>
    <w:p w:rsidR="00C56E4E" w:rsidRPr="00C56E4E" w:rsidRDefault="00C56E4E" w:rsidP="00C56E4E">
      <w:pPr>
        <w:autoSpaceDE w:val="0"/>
        <w:autoSpaceDN w:val="0"/>
        <w:adjustRightInd w:val="0"/>
        <w:spacing w:after="0" w:line="240" w:lineRule="auto"/>
        <w:jc w:val="both"/>
        <w:rPr>
          <w:rFonts w:ascii="Calibri" w:hAnsi="Calibri" w:cs="Calibri"/>
          <w:color w:val="000000"/>
          <w:sz w:val="28"/>
          <w:szCs w:val="28"/>
        </w:rPr>
      </w:pPr>
      <w:r w:rsidRPr="00C56E4E">
        <w:rPr>
          <w:rFonts w:ascii="Calibri" w:hAnsi="Calibri" w:cs="Calibri"/>
          <w:b/>
          <w:bCs/>
          <w:color w:val="000000"/>
          <w:sz w:val="28"/>
          <w:szCs w:val="28"/>
        </w:rPr>
        <w:t xml:space="preserve">PARTE ARRENDADORA </w:t>
      </w:r>
    </w:p>
    <w:p w:rsidR="00C56E4E" w:rsidRPr="00C56E4E" w:rsidRDefault="00C56E4E" w:rsidP="00C56E4E">
      <w:pPr>
        <w:autoSpaceDE w:val="0"/>
        <w:autoSpaceDN w:val="0"/>
        <w:adjustRightInd w:val="0"/>
        <w:spacing w:after="0" w:line="240" w:lineRule="auto"/>
        <w:jc w:val="both"/>
        <w:rPr>
          <w:rFonts w:ascii="Calibri" w:hAnsi="Calibri" w:cs="Calibri"/>
          <w:color w:val="000000"/>
          <w:sz w:val="28"/>
          <w:szCs w:val="28"/>
        </w:rPr>
      </w:pPr>
      <w:r w:rsidRPr="00C56E4E">
        <w:rPr>
          <w:rFonts w:ascii="Calibri" w:hAnsi="Calibri" w:cs="Calibri"/>
          <w:b/>
          <w:bCs/>
          <w:color w:val="000000"/>
          <w:sz w:val="28"/>
          <w:szCs w:val="28"/>
        </w:rPr>
        <w:t xml:space="preserve">PARTE ARRENDATARIA </w:t>
      </w:r>
    </w:p>
    <w:p w:rsidR="00845B30" w:rsidRPr="00C56E4E" w:rsidRDefault="00C56E4E" w:rsidP="00C56E4E">
      <w:pPr>
        <w:pStyle w:val="Default"/>
        <w:jc w:val="both"/>
        <w:rPr>
          <w:rFonts w:ascii="Calibri" w:hAnsi="Calibri" w:cs="Calibri"/>
          <w:sz w:val="28"/>
          <w:szCs w:val="28"/>
        </w:rPr>
      </w:pPr>
      <w:r w:rsidRPr="00C56E4E">
        <w:rPr>
          <w:rFonts w:ascii="Calibri" w:hAnsi="Calibri" w:cs="Calibri"/>
          <w:b/>
          <w:bCs/>
          <w:sz w:val="28"/>
          <w:szCs w:val="28"/>
        </w:rPr>
        <w:t>GARANTÍA</w:t>
      </w:r>
    </w:p>
    <w:sectPr w:rsidR="00845B30" w:rsidRPr="00C56E4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075FC8"/>
    <w:multiLevelType w:val="hybridMultilevel"/>
    <w:tmpl w:val="CBF28452"/>
    <w:lvl w:ilvl="0" w:tplc="A97A3620">
      <w:start w:val="1"/>
      <w:numFmt w:val="upperRoman"/>
      <w:lvlText w:val="%1."/>
      <w:lvlJc w:val="left"/>
      <w:pPr>
        <w:ind w:left="1429" w:hanging="720"/>
      </w:pPr>
      <w:rPr>
        <w:rFonts w:hint="default"/>
        <w:b/>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B30"/>
    <w:rsid w:val="001A1B09"/>
    <w:rsid w:val="0063073B"/>
    <w:rsid w:val="00845B30"/>
    <w:rsid w:val="00BE5690"/>
    <w:rsid w:val="00C56E4E"/>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164729-3D4A-45B0-B94F-80EE2183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45B30"/>
    <w:pPr>
      <w:autoSpaceDE w:val="0"/>
      <w:autoSpaceDN w:val="0"/>
      <w:adjustRightInd w:val="0"/>
      <w:spacing w:after="0" w:line="240" w:lineRule="auto"/>
    </w:pPr>
    <w:rPr>
      <w:rFonts w:ascii="Lucida Sans Unicode" w:hAnsi="Lucida Sans Unicode" w:cs="Lucida Sans Unicode"/>
      <w:color w:val="000000"/>
      <w:sz w:val="24"/>
      <w:szCs w:val="24"/>
    </w:rPr>
  </w:style>
  <w:style w:type="paragraph" w:styleId="Prrafodelista">
    <w:name w:val="List Paragraph"/>
    <w:basedOn w:val="Normal"/>
    <w:uiPriority w:val="34"/>
    <w:qFormat/>
    <w:rsid w:val="00C56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552EE-4031-4DAC-A302-CA54F4F7B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Pages>
  <Words>2841</Words>
  <Characters>15629</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Canale</dc:creator>
  <cp:keywords/>
  <dc:description/>
  <cp:lastModifiedBy>Luis Canale</cp:lastModifiedBy>
  <cp:revision>1</cp:revision>
  <dcterms:created xsi:type="dcterms:W3CDTF">2018-02-28T21:34:00Z</dcterms:created>
  <dcterms:modified xsi:type="dcterms:W3CDTF">2018-02-28T23:29:00Z</dcterms:modified>
</cp:coreProperties>
</file>